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56" w:rsidRPr="000E7BAF" w:rsidRDefault="00242C56" w:rsidP="00242C56">
      <w:pPr>
        <w:pStyle w:val="2"/>
        <w:numPr>
          <w:ilvl w:val="0"/>
          <w:numId w:val="0"/>
        </w:numPr>
        <w:spacing w:before="1"/>
        <w:ind w:left="3772" w:right="3995"/>
        <w:rPr>
          <w:sz w:val="22"/>
          <w:szCs w:val="22"/>
          <w:lang w:val="ru-RU"/>
        </w:rPr>
      </w:pPr>
      <w:bookmarkStart w:id="0" w:name="_GoBack"/>
      <w:bookmarkEnd w:id="0"/>
      <w:r>
        <w:rPr>
          <w:sz w:val="22"/>
          <w:szCs w:val="22"/>
          <w:lang w:val="ru-RU"/>
        </w:rPr>
        <w:t>Р</w:t>
      </w:r>
      <w:r w:rsidRPr="000E7BAF">
        <w:rPr>
          <w:sz w:val="22"/>
          <w:szCs w:val="22"/>
          <w:lang w:val="ru-RU"/>
        </w:rPr>
        <w:t>ЕЗЮМЕ (</w:t>
      </w:r>
      <w:r w:rsidRPr="000E7BAF">
        <w:rPr>
          <w:sz w:val="22"/>
          <w:szCs w:val="22"/>
        </w:rPr>
        <w:t>CV</w:t>
      </w:r>
      <w:r w:rsidRPr="000E7BAF">
        <w:rPr>
          <w:sz w:val="22"/>
          <w:szCs w:val="22"/>
          <w:lang w:val="ru-RU"/>
        </w:rPr>
        <w:t>)</w:t>
      </w:r>
    </w:p>
    <w:p w:rsidR="00242C56" w:rsidRPr="000E7BAF" w:rsidRDefault="00242C56" w:rsidP="00242C56">
      <w:pPr>
        <w:pStyle w:val="a4"/>
        <w:jc w:val="center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>ДЕМУШКАН ОЛЬГА ЮРЬЕВНА</w:t>
      </w:r>
    </w:p>
    <w:tbl>
      <w:tblPr>
        <w:tblStyle w:val="TableNormal"/>
        <w:tblW w:w="9816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55"/>
        <w:gridCol w:w="4961"/>
      </w:tblGrid>
      <w:tr w:rsidR="00242C56" w:rsidRPr="007057B4" w:rsidTr="00242C56">
        <w:trPr>
          <w:trHeight w:val="268"/>
        </w:trPr>
        <w:tc>
          <w:tcPr>
            <w:tcW w:w="4855" w:type="dxa"/>
          </w:tcPr>
          <w:p w:rsidR="00242C56" w:rsidRPr="00594720" w:rsidRDefault="00242C56" w:rsidP="00242C56">
            <w:pPr>
              <w:pStyle w:val="TableParagraph"/>
              <w:spacing w:line="248" w:lineRule="exact"/>
              <w:ind w:left="107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Название должности и нумерация</w:t>
            </w:r>
          </w:p>
        </w:tc>
        <w:tc>
          <w:tcPr>
            <w:tcW w:w="4961" w:type="dxa"/>
          </w:tcPr>
          <w:p w:rsidR="00242C56" w:rsidRPr="000E7BAF" w:rsidRDefault="00242C56" w:rsidP="00242C56">
            <w:pPr>
              <w:pStyle w:val="TableParagraph"/>
              <w:spacing w:line="243" w:lineRule="exact"/>
              <w:rPr>
                <w:lang w:val="ru-RU"/>
              </w:rPr>
            </w:pPr>
            <w:r w:rsidRPr="000E7BAF">
              <w:rPr>
                <w:lang w:val="ru-RU"/>
              </w:rPr>
              <w:t xml:space="preserve"> Эксперт</w:t>
            </w:r>
            <w:r>
              <w:rPr>
                <w:lang w:val="ru-RU"/>
              </w:rPr>
              <w:t xml:space="preserve"> в области занятости населения, планирования и прогнозирования</w:t>
            </w:r>
          </w:p>
        </w:tc>
      </w:tr>
      <w:tr w:rsidR="00242C56" w:rsidRPr="000E7BAF" w:rsidTr="00242C56">
        <w:trPr>
          <w:trHeight w:val="268"/>
        </w:trPr>
        <w:tc>
          <w:tcPr>
            <w:tcW w:w="4855" w:type="dxa"/>
          </w:tcPr>
          <w:p w:rsidR="00242C56" w:rsidRPr="00594720" w:rsidRDefault="00242C56" w:rsidP="00242C56">
            <w:pPr>
              <w:pStyle w:val="TableParagraph"/>
              <w:spacing w:line="248" w:lineRule="exact"/>
              <w:ind w:left="107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Фамилия эксперта:</w:t>
            </w:r>
          </w:p>
        </w:tc>
        <w:tc>
          <w:tcPr>
            <w:tcW w:w="4961" w:type="dxa"/>
          </w:tcPr>
          <w:p w:rsidR="00242C56" w:rsidRPr="00242C56" w:rsidRDefault="00242C56" w:rsidP="00242C56">
            <w:pPr>
              <w:pStyle w:val="TableParagraph"/>
              <w:spacing w:line="243" w:lineRule="exact"/>
              <w:ind w:left="105"/>
              <w:rPr>
                <w:b/>
                <w:lang w:val="ru-RU"/>
              </w:rPr>
            </w:pPr>
            <w:proofErr w:type="spellStart"/>
            <w:r w:rsidRPr="00242C56">
              <w:rPr>
                <w:b/>
                <w:lang w:val="ru-RU"/>
              </w:rPr>
              <w:t>Демушкан</w:t>
            </w:r>
            <w:proofErr w:type="spellEnd"/>
            <w:r w:rsidRPr="00242C56">
              <w:rPr>
                <w:b/>
                <w:lang w:val="ru-RU"/>
              </w:rPr>
              <w:t xml:space="preserve"> Ольга Юрьевна</w:t>
            </w:r>
          </w:p>
        </w:tc>
      </w:tr>
      <w:tr w:rsidR="00242C56" w:rsidRPr="000E7BAF" w:rsidTr="00242C56">
        <w:trPr>
          <w:trHeight w:val="268"/>
        </w:trPr>
        <w:tc>
          <w:tcPr>
            <w:tcW w:w="4855" w:type="dxa"/>
          </w:tcPr>
          <w:p w:rsidR="00242C56" w:rsidRPr="00594720" w:rsidRDefault="00242C56" w:rsidP="00242C56">
            <w:pPr>
              <w:pStyle w:val="TableParagraph"/>
              <w:spacing w:line="248" w:lineRule="exact"/>
              <w:ind w:left="107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Дата рождения:</w:t>
            </w:r>
          </w:p>
        </w:tc>
        <w:tc>
          <w:tcPr>
            <w:tcW w:w="4961" w:type="dxa"/>
          </w:tcPr>
          <w:p w:rsidR="00242C56" w:rsidRPr="000E7BAF" w:rsidRDefault="00242C56" w:rsidP="00242C56">
            <w:pPr>
              <w:pStyle w:val="TableParagraph"/>
              <w:spacing w:line="243" w:lineRule="exact"/>
              <w:ind w:left="105"/>
              <w:rPr>
                <w:lang w:val="ru-RU"/>
              </w:rPr>
            </w:pPr>
            <w:r w:rsidRPr="000E7BAF">
              <w:rPr>
                <w:lang w:val="ru-RU"/>
              </w:rPr>
              <w:t>17 марта 1976 года</w:t>
            </w:r>
          </w:p>
        </w:tc>
      </w:tr>
      <w:tr w:rsidR="00242C56" w:rsidRPr="000E7BAF" w:rsidTr="00242C56">
        <w:trPr>
          <w:trHeight w:val="372"/>
        </w:trPr>
        <w:tc>
          <w:tcPr>
            <w:tcW w:w="4855" w:type="dxa"/>
          </w:tcPr>
          <w:p w:rsidR="00242C56" w:rsidRPr="00594720" w:rsidRDefault="00242C56" w:rsidP="00242C56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Гражданство/страна постоянного проживания</w:t>
            </w:r>
          </w:p>
        </w:tc>
        <w:tc>
          <w:tcPr>
            <w:tcW w:w="4961" w:type="dxa"/>
          </w:tcPr>
          <w:p w:rsidR="00242C56" w:rsidRPr="000E7BAF" w:rsidRDefault="00242C56" w:rsidP="00242C56">
            <w:pPr>
              <w:pStyle w:val="TableParagraph"/>
              <w:ind w:firstLine="101"/>
              <w:rPr>
                <w:lang w:val="ru-RU"/>
              </w:rPr>
            </w:pPr>
            <w:r w:rsidRPr="000E7BAF">
              <w:rPr>
                <w:lang w:val="ru-RU"/>
              </w:rPr>
              <w:t>Казахстан</w:t>
            </w:r>
          </w:p>
        </w:tc>
      </w:tr>
    </w:tbl>
    <w:p w:rsidR="00242C56" w:rsidRPr="000E7BAF" w:rsidRDefault="00242C56" w:rsidP="00242C56">
      <w:pPr>
        <w:pStyle w:val="a4"/>
        <w:spacing w:before="6"/>
        <w:rPr>
          <w:b/>
          <w:sz w:val="22"/>
          <w:szCs w:val="22"/>
        </w:rPr>
      </w:pPr>
    </w:p>
    <w:p w:rsidR="00242C56" w:rsidRPr="000E7BAF" w:rsidRDefault="00242C56" w:rsidP="00242C56">
      <w:pPr>
        <w:pStyle w:val="a4"/>
        <w:spacing w:before="90"/>
        <w:ind w:left="220" w:right="1233"/>
        <w:rPr>
          <w:b/>
          <w:sz w:val="22"/>
          <w:szCs w:val="22"/>
          <w:lang w:val="ru-RU"/>
        </w:rPr>
      </w:pPr>
      <w:r w:rsidRPr="000E7BAF">
        <w:rPr>
          <w:b/>
          <w:sz w:val="22"/>
          <w:szCs w:val="22"/>
          <w:lang w:val="ru-RU"/>
        </w:rPr>
        <w:t xml:space="preserve">Образование: </w:t>
      </w:r>
    </w:p>
    <w:p w:rsidR="00242C56" w:rsidRPr="000E7BAF" w:rsidRDefault="00242C56" w:rsidP="00242C56">
      <w:pPr>
        <w:pStyle w:val="a0"/>
        <w:widowControl w:val="0"/>
        <w:numPr>
          <w:ilvl w:val="0"/>
          <w:numId w:val="3"/>
        </w:numPr>
        <w:autoSpaceDE w:val="0"/>
        <w:autoSpaceDN w:val="0"/>
        <w:spacing w:after="185"/>
        <w:jc w:val="both"/>
        <w:rPr>
          <w:color w:val="333333"/>
          <w:lang w:val="ru-RU" w:eastAsia="ru-RU"/>
        </w:rPr>
      </w:pPr>
      <w:r w:rsidRPr="000E7BAF">
        <w:rPr>
          <w:color w:val="333333"/>
          <w:lang w:val="ru-RU" w:eastAsia="ru-RU"/>
        </w:rPr>
        <w:t>Аспирантура по специальности «Социальная работа», Омский государственный ун</w:t>
      </w:r>
      <w:r>
        <w:rPr>
          <w:color w:val="333333"/>
          <w:lang w:val="ru-RU" w:eastAsia="ru-RU"/>
        </w:rPr>
        <w:t>иверситет им. Ф.М. Достоевского</w:t>
      </w:r>
      <w:r w:rsidRPr="000E7BAF">
        <w:rPr>
          <w:color w:val="333333"/>
          <w:lang w:val="ru-RU" w:eastAsia="ru-RU"/>
        </w:rPr>
        <w:t>;</w:t>
      </w:r>
    </w:p>
    <w:p w:rsidR="00242C56" w:rsidRPr="000E7BAF" w:rsidRDefault="000470EF" w:rsidP="00242C56">
      <w:pPr>
        <w:pStyle w:val="a0"/>
        <w:widowControl w:val="0"/>
        <w:numPr>
          <w:ilvl w:val="0"/>
          <w:numId w:val="3"/>
        </w:numPr>
        <w:autoSpaceDE w:val="0"/>
        <w:autoSpaceDN w:val="0"/>
        <w:spacing w:after="185"/>
        <w:jc w:val="both"/>
        <w:rPr>
          <w:color w:val="333333"/>
          <w:lang w:val="ru-RU" w:eastAsia="ru-RU"/>
        </w:rPr>
      </w:pPr>
      <w:r>
        <w:rPr>
          <w:color w:val="333333"/>
          <w:lang w:val="ru-RU" w:eastAsia="ru-RU"/>
        </w:rPr>
        <w:t>Евразийский университет им Л.Гумилева</w:t>
      </w:r>
      <w:r w:rsidR="00242C56">
        <w:rPr>
          <w:color w:val="333333"/>
          <w:lang w:val="ru-RU" w:eastAsia="ru-RU"/>
        </w:rPr>
        <w:t xml:space="preserve"> </w:t>
      </w:r>
      <w:r w:rsidR="00242C56" w:rsidRPr="000E7BAF">
        <w:rPr>
          <w:color w:val="333333"/>
          <w:lang w:val="ru-RU" w:eastAsia="ru-RU"/>
        </w:rPr>
        <w:t>по специальности «Экономика и менеджмент в инфраструктуре»</w:t>
      </w:r>
      <w:r>
        <w:rPr>
          <w:color w:val="333333"/>
          <w:lang w:val="ru-RU" w:eastAsia="ru-RU"/>
        </w:rPr>
        <w:t xml:space="preserve"> с присвоением квалификации: инженер-экономист</w:t>
      </w:r>
      <w:r w:rsidR="00242C56" w:rsidRPr="000E7BAF">
        <w:rPr>
          <w:color w:val="333333"/>
          <w:lang w:val="ru-RU" w:eastAsia="ru-RU"/>
        </w:rPr>
        <w:t xml:space="preserve"> (1993-1999)</w:t>
      </w:r>
    </w:p>
    <w:p w:rsidR="00242C56" w:rsidRPr="000E7BAF" w:rsidRDefault="00242C56" w:rsidP="00242C56">
      <w:pPr>
        <w:pStyle w:val="a0"/>
        <w:spacing w:after="185"/>
        <w:jc w:val="both"/>
        <w:rPr>
          <w:lang w:val="ru-RU"/>
        </w:rPr>
      </w:pPr>
    </w:p>
    <w:tbl>
      <w:tblPr>
        <w:tblStyle w:val="TableNormal"/>
        <w:tblW w:w="1020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3402"/>
        <w:gridCol w:w="1134"/>
        <w:gridCol w:w="4536"/>
      </w:tblGrid>
      <w:tr w:rsidR="00242C56" w:rsidRPr="007057B4" w:rsidTr="00B13BB3">
        <w:trPr>
          <w:trHeight w:val="1159"/>
        </w:trPr>
        <w:tc>
          <w:tcPr>
            <w:tcW w:w="1134" w:type="dxa"/>
          </w:tcPr>
          <w:p w:rsidR="00242C56" w:rsidRPr="00594720" w:rsidRDefault="00242C56" w:rsidP="00242C56">
            <w:pPr>
              <w:pStyle w:val="TableParagraph"/>
              <w:spacing w:line="265" w:lineRule="exact"/>
              <w:ind w:left="107"/>
              <w:jc w:val="center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Сроки</w:t>
            </w:r>
          </w:p>
        </w:tc>
        <w:tc>
          <w:tcPr>
            <w:tcW w:w="3402" w:type="dxa"/>
          </w:tcPr>
          <w:p w:rsidR="00242C56" w:rsidRPr="00594720" w:rsidRDefault="00242C56" w:rsidP="00242C56">
            <w:pPr>
              <w:pStyle w:val="TableParagraph"/>
              <w:ind w:left="107" w:right="929"/>
              <w:jc w:val="center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Название организаци</w:t>
            </w:r>
            <w:proofErr w:type="gramStart"/>
            <w:r w:rsidRPr="00594720">
              <w:rPr>
                <w:b/>
                <w:lang w:val="ru-RU"/>
              </w:rPr>
              <w:t>и-</w:t>
            </w:r>
            <w:proofErr w:type="gramEnd"/>
            <w:r w:rsidRPr="00594720">
              <w:rPr>
                <w:b/>
                <w:lang w:val="ru-RU"/>
              </w:rPr>
              <w:t xml:space="preserve"> нанимателя и Вашей должности. </w:t>
            </w:r>
            <w:r>
              <w:rPr>
                <w:b/>
                <w:lang w:val="ru-RU"/>
              </w:rPr>
              <w:t xml:space="preserve"> </w:t>
            </w:r>
            <w:r w:rsidRPr="00594720">
              <w:rPr>
                <w:b/>
                <w:lang w:val="ru-RU"/>
              </w:rPr>
              <w:t>Контактная</w:t>
            </w:r>
          </w:p>
          <w:p w:rsidR="00242C56" w:rsidRPr="00594720" w:rsidRDefault="00242C56" w:rsidP="00242C56">
            <w:pPr>
              <w:pStyle w:val="TableParagraph"/>
              <w:ind w:left="107"/>
              <w:jc w:val="center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информация для отзывов</w:t>
            </w:r>
          </w:p>
        </w:tc>
        <w:tc>
          <w:tcPr>
            <w:tcW w:w="1134" w:type="dxa"/>
          </w:tcPr>
          <w:p w:rsidR="00242C56" w:rsidRPr="00594720" w:rsidRDefault="00242C56" w:rsidP="00242C56">
            <w:pPr>
              <w:pStyle w:val="TableParagraph"/>
              <w:spacing w:line="265" w:lineRule="exact"/>
              <w:ind w:left="107"/>
              <w:jc w:val="center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Страна</w:t>
            </w:r>
          </w:p>
        </w:tc>
        <w:tc>
          <w:tcPr>
            <w:tcW w:w="4536" w:type="dxa"/>
          </w:tcPr>
          <w:p w:rsidR="00242C56" w:rsidRPr="00594720" w:rsidRDefault="00242C56" w:rsidP="00242C56">
            <w:pPr>
              <w:pStyle w:val="TableParagraph"/>
              <w:ind w:left="108" w:right="392"/>
              <w:jc w:val="center"/>
              <w:rPr>
                <w:b/>
                <w:lang w:val="ru-RU"/>
              </w:rPr>
            </w:pPr>
            <w:r w:rsidRPr="00594720">
              <w:rPr>
                <w:b/>
                <w:lang w:val="ru-RU"/>
              </w:rPr>
              <w:t>Краткое описание выполняемой работы, имеющей отношение к</w:t>
            </w:r>
            <w:r>
              <w:rPr>
                <w:b/>
                <w:lang w:val="ru-RU"/>
              </w:rPr>
              <w:t xml:space="preserve"> </w:t>
            </w:r>
            <w:r w:rsidRPr="00594720">
              <w:rPr>
                <w:b/>
                <w:lang w:val="ru-RU"/>
              </w:rPr>
              <w:t>заданию</w:t>
            </w:r>
          </w:p>
        </w:tc>
      </w:tr>
      <w:tr w:rsidR="00B13BB3" w:rsidRPr="007057B4" w:rsidTr="00B13BB3">
        <w:trPr>
          <w:trHeight w:val="1159"/>
        </w:trPr>
        <w:tc>
          <w:tcPr>
            <w:tcW w:w="1134" w:type="dxa"/>
          </w:tcPr>
          <w:p w:rsidR="00B13BB3" w:rsidRPr="00B8737E" w:rsidRDefault="00B13BB3" w:rsidP="00B13BB3">
            <w:pPr>
              <w:pStyle w:val="TableParagraph"/>
              <w:spacing w:line="265" w:lineRule="exact"/>
              <w:ind w:left="107"/>
              <w:rPr>
                <w:sz w:val="18"/>
                <w:szCs w:val="18"/>
                <w:lang w:val="ru-RU"/>
              </w:rPr>
            </w:pPr>
            <w:r w:rsidRPr="00B8737E">
              <w:rPr>
                <w:sz w:val="18"/>
                <w:szCs w:val="18"/>
                <w:lang w:val="ru-RU"/>
              </w:rPr>
              <w:t>Январь 2020 года – по настоящее время</w:t>
            </w:r>
          </w:p>
        </w:tc>
        <w:tc>
          <w:tcPr>
            <w:tcW w:w="3402" w:type="dxa"/>
          </w:tcPr>
          <w:p w:rsidR="00B13BB3" w:rsidRPr="00B8737E" w:rsidRDefault="00B13BB3" w:rsidP="00B13BB3">
            <w:pPr>
              <w:pStyle w:val="TableParagraph"/>
              <w:ind w:left="107" w:right="152"/>
              <w:jc w:val="both"/>
              <w:rPr>
                <w:lang w:val="ru-RU"/>
              </w:rPr>
            </w:pPr>
            <w:r w:rsidRPr="00B8737E">
              <w:rPr>
                <w:lang w:val="ru-RU"/>
              </w:rPr>
              <w:t>РГП</w:t>
            </w:r>
            <w:proofErr w:type="gramStart"/>
            <w:r w:rsidRPr="00B8737E">
              <w:rPr>
                <w:lang w:val="ru-RU"/>
              </w:rPr>
              <w:t xml:space="preserve"> Н</w:t>
            </w:r>
            <w:proofErr w:type="gramEnd"/>
            <w:r w:rsidRPr="00B8737E">
              <w:rPr>
                <w:lang w:val="ru-RU"/>
              </w:rPr>
              <w:t>а ПХВ «Центральный клинический госпиталь инвалидов отечественной войны» МЗ РК</w:t>
            </w:r>
            <w:r>
              <w:rPr>
                <w:lang w:val="ru-RU"/>
              </w:rPr>
              <w:t>, заведующая отдела кадровой работы и экономического планирования</w:t>
            </w:r>
          </w:p>
        </w:tc>
        <w:tc>
          <w:tcPr>
            <w:tcW w:w="1134" w:type="dxa"/>
          </w:tcPr>
          <w:p w:rsidR="00B13BB3" w:rsidRPr="00594720" w:rsidRDefault="00B13BB3" w:rsidP="00B13B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594720">
              <w:rPr>
                <w:sz w:val="24"/>
                <w:szCs w:val="24"/>
                <w:lang w:val="ru-RU"/>
              </w:rPr>
              <w:t>Казахстан</w:t>
            </w:r>
          </w:p>
          <w:p w:rsidR="00B13BB3" w:rsidRPr="00594720" w:rsidRDefault="00B13BB3" w:rsidP="00B13BB3">
            <w:pPr>
              <w:pStyle w:val="TableParagraph"/>
              <w:spacing w:line="265" w:lineRule="exact"/>
              <w:ind w:left="107"/>
              <w:jc w:val="center"/>
              <w:rPr>
                <w:b/>
                <w:lang w:val="ru-RU"/>
              </w:rPr>
            </w:pPr>
          </w:p>
        </w:tc>
        <w:tc>
          <w:tcPr>
            <w:tcW w:w="4536" w:type="dxa"/>
          </w:tcPr>
          <w:p w:rsidR="00B13BB3" w:rsidRPr="0082634C" w:rsidRDefault="00B13BB3" w:rsidP="0082634C">
            <w:pPr>
              <w:pStyle w:val="TableParagraph"/>
              <w:ind w:left="108" w:right="392"/>
              <w:jc w:val="both"/>
              <w:rPr>
                <w:b/>
                <w:lang w:val="ru-RU"/>
              </w:rPr>
            </w:pPr>
            <w:r w:rsidRPr="0082634C">
              <w:rPr>
                <w:lang w:val="ru-RU"/>
              </w:rPr>
              <w:t xml:space="preserve">В своей работе отвечаю за планирование и прогнозирование медицинских кадров, развитие кадрового потенциала, непосредственно занимаюсь работой </w:t>
            </w:r>
            <w:r w:rsidR="0082634C" w:rsidRPr="0082634C">
              <w:t>HR</w:t>
            </w:r>
            <w:r w:rsidR="0082634C" w:rsidRPr="0082634C">
              <w:rPr>
                <w:lang w:val="ru-RU"/>
              </w:rPr>
              <w:t>- менеджера и главного экономиста</w:t>
            </w:r>
            <w:r w:rsidR="0082634C">
              <w:rPr>
                <w:b/>
                <w:lang w:val="ru-RU"/>
              </w:rPr>
              <w:t>.</w:t>
            </w:r>
          </w:p>
        </w:tc>
      </w:tr>
      <w:tr w:rsidR="00B13BB3" w:rsidRPr="007057B4" w:rsidTr="00B13BB3">
        <w:trPr>
          <w:trHeight w:val="688"/>
        </w:trPr>
        <w:tc>
          <w:tcPr>
            <w:tcW w:w="1134" w:type="dxa"/>
          </w:tcPr>
          <w:p w:rsidR="00B13BB3" w:rsidRPr="00242C56" w:rsidRDefault="00B13BB3" w:rsidP="00B13BB3">
            <w:pPr>
              <w:pStyle w:val="a4"/>
              <w:spacing w:after="0"/>
              <w:ind w:right="-41"/>
              <w:jc w:val="center"/>
              <w:rPr>
                <w:sz w:val="20"/>
                <w:szCs w:val="20"/>
                <w:lang w:val="ru-RU"/>
              </w:rPr>
            </w:pPr>
            <w:r w:rsidRPr="00242C56">
              <w:rPr>
                <w:sz w:val="20"/>
                <w:szCs w:val="20"/>
                <w:lang w:val="ru-RU"/>
              </w:rPr>
              <w:t>декабрь</w:t>
            </w:r>
          </w:p>
          <w:p w:rsidR="00B13BB3" w:rsidRPr="00594720" w:rsidRDefault="00B13BB3" w:rsidP="00B13BB3">
            <w:pPr>
              <w:pStyle w:val="a4"/>
              <w:spacing w:after="0"/>
              <w:ind w:right="-41"/>
              <w:jc w:val="center"/>
              <w:rPr>
                <w:lang w:val="ru-RU"/>
              </w:rPr>
            </w:pPr>
            <w:r w:rsidRPr="00242C56">
              <w:rPr>
                <w:sz w:val="20"/>
                <w:szCs w:val="20"/>
                <w:lang w:val="ru-RU"/>
              </w:rPr>
              <w:t>2017 года</w:t>
            </w:r>
          </w:p>
        </w:tc>
        <w:tc>
          <w:tcPr>
            <w:tcW w:w="3402" w:type="dxa"/>
          </w:tcPr>
          <w:p w:rsidR="00B13BB3" w:rsidRPr="00594720" w:rsidRDefault="00B13BB3" w:rsidP="00B13BB3">
            <w:pPr>
              <w:pStyle w:val="TableParagraph"/>
              <w:ind w:right="142"/>
              <w:rPr>
                <w:sz w:val="24"/>
                <w:szCs w:val="24"/>
                <w:lang w:val="ru-RU"/>
              </w:rPr>
            </w:pPr>
            <w:r w:rsidRPr="00594720">
              <w:rPr>
                <w:sz w:val="24"/>
                <w:szCs w:val="24"/>
                <w:lang w:val="ru-RU"/>
              </w:rPr>
              <w:t xml:space="preserve">Начальник Обсерватории кадровых ресурсов Центра менеджмента. </w:t>
            </w:r>
          </w:p>
          <w:p w:rsidR="00B13BB3" w:rsidRPr="00594720" w:rsidRDefault="00B13BB3" w:rsidP="00B13BB3">
            <w:pPr>
              <w:pStyle w:val="TableParagraph"/>
              <w:ind w:right="142"/>
              <w:rPr>
                <w:sz w:val="24"/>
                <w:szCs w:val="24"/>
                <w:lang w:val="ru-RU"/>
              </w:rPr>
            </w:pPr>
            <w:r w:rsidRPr="00594720">
              <w:rPr>
                <w:sz w:val="24"/>
                <w:szCs w:val="24"/>
                <w:lang w:val="ru-RU"/>
              </w:rPr>
              <w:t>РГП на ПХВ «Республиканский центр развития здравоохранения», Министерства Здравоохранения Республики Казахстан (далее – РЦРЗ)</w:t>
            </w:r>
          </w:p>
          <w:p w:rsidR="00B13BB3" w:rsidRPr="00594720" w:rsidRDefault="00B13BB3" w:rsidP="00B13BB3">
            <w:pPr>
              <w:pStyle w:val="TableParagraph"/>
              <w:ind w:right="712"/>
              <w:rPr>
                <w:color w:val="1F487C"/>
                <w:sz w:val="24"/>
                <w:szCs w:val="24"/>
                <w:lang w:val="ru-RU"/>
              </w:rPr>
            </w:pPr>
          </w:p>
          <w:p w:rsidR="00B13BB3" w:rsidRPr="00594720" w:rsidRDefault="00B13BB3" w:rsidP="00B13BB3">
            <w:pPr>
              <w:pStyle w:val="TableParagraph"/>
              <w:ind w:left="107" w:right="712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13BB3" w:rsidRPr="00594720" w:rsidRDefault="00B13BB3" w:rsidP="00B13B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594720">
              <w:rPr>
                <w:sz w:val="24"/>
                <w:szCs w:val="24"/>
                <w:lang w:val="ru-RU"/>
              </w:rPr>
              <w:t>Казахстан</w:t>
            </w: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  <w:p w:rsidR="00B13BB3" w:rsidRPr="00594720" w:rsidRDefault="00B13BB3" w:rsidP="00B13BB3">
            <w:pPr>
              <w:rPr>
                <w:lang w:val="ru-RU"/>
              </w:rPr>
            </w:pPr>
          </w:p>
        </w:tc>
        <w:tc>
          <w:tcPr>
            <w:tcW w:w="4536" w:type="dxa"/>
          </w:tcPr>
          <w:p w:rsidR="00B13BB3" w:rsidRPr="00594720" w:rsidRDefault="00B13BB3" w:rsidP="00B13BB3">
            <w:pPr>
              <w:ind w:right="152"/>
              <w:jc w:val="both"/>
              <w:rPr>
                <w:rFonts w:eastAsiaTheme="minorHAnsi"/>
                <w:b/>
                <w:color w:val="FFFFFF" w:themeColor="background1"/>
                <w:lang w:val="ru-RU"/>
              </w:rPr>
            </w:pPr>
            <w:r>
              <w:rPr>
                <w:lang w:val="ru-RU"/>
              </w:rPr>
              <w:t xml:space="preserve">В </w:t>
            </w:r>
            <w:r w:rsidRPr="00594720">
              <w:rPr>
                <w:lang w:val="ru-RU"/>
              </w:rPr>
              <w:t>ходе своей профессиональной деятельности заним</w:t>
            </w:r>
            <w:r>
              <w:rPr>
                <w:lang w:val="ru-RU"/>
              </w:rPr>
              <w:t>алась</w:t>
            </w:r>
            <w:r w:rsidRPr="00594720">
              <w:rPr>
                <w:lang w:val="ru-RU"/>
              </w:rPr>
              <w:t xml:space="preserve"> вопросами планирования, прогнозирования и учета кадровых ресурсов здравоохранения, внедрением в медицинских организациях республики корпоративных кадровых политик, программ управления человеческими ресурсами, </w:t>
            </w:r>
          </w:p>
          <w:p w:rsidR="00B13BB3" w:rsidRDefault="00B13BB3" w:rsidP="00B13BB3">
            <w:pPr>
              <w:pStyle w:val="a4"/>
              <w:spacing w:after="0"/>
              <w:ind w:right="142"/>
              <w:rPr>
                <w:lang w:val="ru-RU"/>
              </w:rPr>
            </w:pPr>
            <w:r>
              <w:rPr>
                <w:lang w:val="ru-RU"/>
              </w:rPr>
              <w:t xml:space="preserve">Особое внимание было  уделено вопросам </w:t>
            </w:r>
          </w:p>
          <w:p w:rsidR="00B13BB3" w:rsidRPr="00594720" w:rsidRDefault="00B13BB3" w:rsidP="00B13BB3">
            <w:pPr>
              <w:pStyle w:val="a4"/>
              <w:spacing w:after="0"/>
              <w:ind w:right="142"/>
              <w:rPr>
                <w:lang w:val="ru-RU"/>
              </w:rPr>
            </w:pPr>
            <w:r>
              <w:rPr>
                <w:lang w:val="ru-RU"/>
              </w:rPr>
              <w:t xml:space="preserve"> - содействия</w:t>
            </w:r>
            <w:r w:rsidRPr="00594720">
              <w:rPr>
                <w:lang w:val="ru-RU"/>
              </w:rPr>
              <w:t xml:space="preserve"> развитию человеческих ресурсов здравоохранения и медицинской науки, внедрению инновационных технологий </w:t>
            </w:r>
            <w:r>
              <w:rPr>
                <w:lang w:val="ru-RU"/>
              </w:rPr>
              <w:t xml:space="preserve">в </w:t>
            </w:r>
            <w:r w:rsidRPr="00594720">
              <w:rPr>
                <w:lang w:val="ru-RU"/>
              </w:rPr>
              <w:t>управлени</w:t>
            </w:r>
            <w:r>
              <w:rPr>
                <w:lang w:val="ru-RU"/>
              </w:rPr>
              <w:t>и</w:t>
            </w:r>
            <w:r w:rsidRPr="00594720">
              <w:rPr>
                <w:lang w:val="ru-RU"/>
              </w:rPr>
              <w:t xml:space="preserve"> персоналом в отрасли;</w:t>
            </w:r>
          </w:p>
          <w:p w:rsidR="00B13BB3" w:rsidRPr="00594720" w:rsidRDefault="00B13BB3" w:rsidP="00B13BB3">
            <w:pPr>
              <w:pStyle w:val="a4"/>
              <w:spacing w:after="0"/>
              <w:ind w:right="142"/>
              <w:rPr>
                <w:lang w:val="ru-RU"/>
              </w:rPr>
            </w:pPr>
            <w:r>
              <w:rPr>
                <w:lang w:val="ru-RU"/>
              </w:rPr>
              <w:t xml:space="preserve"> - с</w:t>
            </w:r>
            <w:r w:rsidRPr="00594720">
              <w:rPr>
                <w:lang w:val="ru-RU"/>
              </w:rPr>
              <w:t>овершенствовани</w:t>
            </w:r>
            <w:r>
              <w:rPr>
                <w:lang w:val="ru-RU"/>
              </w:rPr>
              <w:t>ю</w:t>
            </w:r>
            <w:r w:rsidRPr="00594720">
              <w:rPr>
                <w:lang w:val="ru-RU"/>
              </w:rPr>
              <w:t xml:space="preserve"> методов планирования и прогнозирования потребности в кадровых ресурсах здравоохранения;</w:t>
            </w:r>
          </w:p>
          <w:p w:rsidR="00B13BB3" w:rsidRDefault="00B13BB3" w:rsidP="00B13BB3">
            <w:pPr>
              <w:ind w:firstLine="708"/>
              <w:jc w:val="both"/>
              <w:rPr>
                <w:rFonts w:eastAsia="+mn-ea"/>
                <w:bCs/>
                <w:lang w:val="ru-RU" w:eastAsia="ru-RU"/>
              </w:rPr>
            </w:pPr>
            <w:r w:rsidRPr="00FC471D">
              <w:rPr>
                <w:lang w:val="ru-RU"/>
              </w:rPr>
              <w:t xml:space="preserve"> - разработкой правовых </w:t>
            </w:r>
            <w:r w:rsidRPr="00FC471D">
              <w:rPr>
                <w:rFonts w:eastAsia="+mn-ea"/>
                <w:bCs/>
                <w:lang w:val="ru-RU" w:eastAsia="ru-RU"/>
              </w:rPr>
              <w:t>механизмов страхования профессиональной ответственности медицинских работников и субъектов здравоохранения</w:t>
            </w:r>
            <w:r>
              <w:rPr>
                <w:rFonts w:eastAsia="+mn-ea"/>
                <w:bCs/>
                <w:lang w:val="ru-RU" w:eastAsia="ru-RU"/>
              </w:rPr>
              <w:t>;</w:t>
            </w:r>
          </w:p>
          <w:p w:rsidR="00B13BB3" w:rsidRPr="00594720" w:rsidRDefault="00B13BB3" w:rsidP="00B13BB3">
            <w:pPr>
              <w:jc w:val="both"/>
              <w:rPr>
                <w:lang w:val="ru-RU"/>
              </w:rPr>
            </w:pPr>
            <w:r>
              <w:rPr>
                <w:rFonts w:eastAsia="+mn-ea"/>
                <w:bCs/>
                <w:lang w:val="ru-RU" w:eastAsia="ru-RU"/>
              </w:rPr>
              <w:t xml:space="preserve"> - м</w:t>
            </w:r>
            <w:r w:rsidRPr="00594720">
              <w:rPr>
                <w:lang w:val="ru-RU"/>
              </w:rPr>
              <w:t>одернизация механизмов управления и развития человеческих ресурсов, укрепление потенциала кадровых служб системы здравоохранения.</w:t>
            </w:r>
          </w:p>
          <w:p w:rsidR="00B13BB3" w:rsidRPr="00594720" w:rsidRDefault="00B13BB3" w:rsidP="00B13BB3">
            <w:pPr>
              <w:pStyle w:val="a4"/>
              <w:spacing w:after="0"/>
              <w:ind w:right="142"/>
              <w:rPr>
                <w:lang w:val="ru-RU"/>
              </w:rPr>
            </w:pPr>
            <w:r w:rsidRPr="00594720">
              <w:rPr>
                <w:lang w:val="ru-RU"/>
              </w:rPr>
              <w:t xml:space="preserve">Проведение координационно-консультативной деятельности в оценки и развития кадрового потенциала здравоохранения. </w:t>
            </w:r>
          </w:p>
        </w:tc>
      </w:tr>
      <w:tr w:rsidR="00B13BB3" w:rsidRPr="007057B4" w:rsidTr="00B13BB3">
        <w:trPr>
          <w:trHeight w:val="688"/>
        </w:trPr>
        <w:tc>
          <w:tcPr>
            <w:tcW w:w="1134" w:type="dxa"/>
          </w:tcPr>
          <w:p w:rsidR="00B13BB3" w:rsidRPr="00242C56" w:rsidRDefault="00B13BB3" w:rsidP="00B13BB3">
            <w:pPr>
              <w:pStyle w:val="a4"/>
              <w:spacing w:after="0"/>
              <w:ind w:right="-41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2C56">
              <w:rPr>
                <w:b/>
                <w:sz w:val="20"/>
                <w:szCs w:val="20"/>
              </w:rPr>
              <w:lastRenderedPageBreak/>
              <w:t>март</w:t>
            </w:r>
            <w:proofErr w:type="spellEnd"/>
            <w:r w:rsidRPr="00242C56">
              <w:rPr>
                <w:b/>
                <w:sz w:val="20"/>
                <w:szCs w:val="20"/>
              </w:rPr>
              <w:t xml:space="preserve"> 2016 г. – </w:t>
            </w:r>
            <w:proofErr w:type="spellStart"/>
            <w:r w:rsidRPr="00242C56">
              <w:rPr>
                <w:b/>
                <w:sz w:val="20"/>
                <w:szCs w:val="20"/>
              </w:rPr>
              <w:t>октябрь</w:t>
            </w:r>
            <w:proofErr w:type="spellEnd"/>
            <w:r w:rsidRPr="00242C56">
              <w:rPr>
                <w:b/>
                <w:sz w:val="20"/>
                <w:szCs w:val="20"/>
              </w:rPr>
              <w:t xml:space="preserve"> 2017</w:t>
            </w:r>
            <w:r>
              <w:rPr>
                <w:b/>
                <w:sz w:val="20"/>
                <w:szCs w:val="20"/>
                <w:lang w:val="ru-RU"/>
              </w:rPr>
              <w:t xml:space="preserve"> г.</w:t>
            </w:r>
          </w:p>
        </w:tc>
        <w:tc>
          <w:tcPr>
            <w:tcW w:w="3402" w:type="dxa"/>
          </w:tcPr>
          <w:p w:rsidR="00B13BB3" w:rsidRPr="00FC471D" w:rsidRDefault="00B13BB3" w:rsidP="00B13BB3">
            <w:pPr>
              <w:pStyle w:val="TableParagraph"/>
              <w:ind w:right="142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</w:t>
            </w:r>
            <w:r w:rsidRPr="00FC471D">
              <w:rPr>
                <w:b/>
                <w:sz w:val="24"/>
                <w:szCs w:val="24"/>
                <w:lang w:val="ru-RU"/>
              </w:rPr>
              <w:t>пециалист по занятости группы по управлению Проектом «Развитие трудовых навыков и стимулирование рабочих мест»</w:t>
            </w:r>
          </w:p>
        </w:tc>
        <w:tc>
          <w:tcPr>
            <w:tcW w:w="1134" w:type="dxa"/>
          </w:tcPr>
          <w:p w:rsidR="00B13BB3" w:rsidRPr="00242C56" w:rsidRDefault="00B13BB3" w:rsidP="00B13BB3">
            <w:pPr>
              <w:pStyle w:val="TableParagraph"/>
              <w:jc w:val="center"/>
              <w:rPr>
                <w:sz w:val="18"/>
                <w:szCs w:val="18"/>
                <w:lang w:val="ru-RU"/>
              </w:rPr>
            </w:pPr>
            <w:r w:rsidRPr="00242C56">
              <w:rPr>
                <w:sz w:val="18"/>
                <w:szCs w:val="18"/>
                <w:lang w:val="ru-RU"/>
              </w:rPr>
              <w:t>Казахстан</w:t>
            </w:r>
          </w:p>
        </w:tc>
        <w:tc>
          <w:tcPr>
            <w:tcW w:w="4536" w:type="dxa"/>
          </w:tcPr>
          <w:p w:rsidR="00B13BB3" w:rsidRPr="00F9639D" w:rsidRDefault="00B13BB3" w:rsidP="00B13BB3">
            <w:pPr>
              <w:jc w:val="both"/>
              <w:rPr>
                <w:rFonts w:eastAsia="Calibri"/>
                <w:lang w:val="ru-RU"/>
              </w:rPr>
            </w:pPr>
            <w:r w:rsidRPr="00F9639D">
              <w:rPr>
                <w:rFonts w:eastAsia="Calibri"/>
                <w:u w:val="single"/>
                <w:lang w:val="ru-RU"/>
              </w:rPr>
              <w:t>Немного о самом Проекте</w:t>
            </w:r>
            <w:r w:rsidRPr="00F9639D">
              <w:rPr>
                <w:rFonts w:eastAsia="Calibri"/>
                <w:lang w:val="ru-RU"/>
              </w:rPr>
              <w:t>: Проект реализуется в рамках Соглашения о займе между Правительством Республики Казахстан и МБРР от 20 июля 2015 года и вступившего в силу в соответствии с Законом Республики Казахстан от 5 февраля 2016 года. Министерство труда и социальной защиты населения республики Казахстан является реализующим агентством Проекта.</w:t>
            </w:r>
          </w:p>
          <w:p w:rsidR="00B13BB3" w:rsidRPr="00F9639D" w:rsidRDefault="00B13BB3" w:rsidP="00B13BB3">
            <w:pPr>
              <w:jc w:val="both"/>
              <w:rPr>
                <w:rFonts w:eastAsia="Calibri"/>
                <w:lang w:val="ru-RU"/>
              </w:rPr>
            </w:pPr>
            <w:r w:rsidRPr="00F9639D">
              <w:rPr>
                <w:rFonts w:eastAsia="Calibri"/>
                <w:lang w:val="ru-RU"/>
              </w:rPr>
              <w:t>Проект направлен на улучшение результатов в области занятости и трудовых навыков, а также на повышение актуальности программ подготовки и обучения в организациях технического и профессионального и высшего образования.</w:t>
            </w:r>
          </w:p>
          <w:p w:rsidR="00B13BB3" w:rsidRPr="00F9639D" w:rsidRDefault="00B13BB3" w:rsidP="00B13BB3">
            <w:pPr>
              <w:jc w:val="both"/>
              <w:rPr>
                <w:lang w:val="ru-RU"/>
              </w:rPr>
            </w:pPr>
            <w:r w:rsidRPr="00F9639D">
              <w:rPr>
                <w:lang w:val="ru-RU"/>
              </w:rPr>
              <w:t xml:space="preserve">В ходе реализации проекта была проведена работа по модернизации Центров занятости населения Республики Казахстан, подготовлен проект методики </w:t>
            </w:r>
            <w:proofErr w:type="gramStart"/>
            <w:r w:rsidRPr="00F9639D">
              <w:rPr>
                <w:lang w:val="ru-RU"/>
              </w:rPr>
              <w:t>профилирования</w:t>
            </w:r>
            <w:proofErr w:type="gramEnd"/>
            <w:r w:rsidRPr="00F9639D">
              <w:rPr>
                <w:lang w:val="ru-RU"/>
              </w:rPr>
              <w:t xml:space="preserve"> населения, заключен договор с международным экспертом по разработки модели планирования и прогнозирования трудовых ресурсов в РК</w:t>
            </w:r>
          </w:p>
          <w:p w:rsidR="00B13BB3" w:rsidRDefault="00B13BB3" w:rsidP="00B13BB3">
            <w:pPr>
              <w:jc w:val="both"/>
              <w:rPr>
                <w:lang w:val="ru-RU"/>
              </w:rPr>
            </w:pPr>
          </w:p>
        </w:tc>
      </w:tr>
      <w:tr w:rsidR="00B13BB3" w:rsidRPr="007057B4" w:rsidTr="00B13BB3">
        <w:trPr>
          <w:trHeight w:val="688"/>
        </w:trPr>
        <w:tc>
          <w:tcPr>
            <w:tcW w:w="1134" w:type="dxa"/>
          </w:tcPr>
          <w:p w:rsidR="00B13BB3" w:rsidRPr="00F9639D" w:rsidRDefault="00B13BB3" w:rsidP="00B13BB3">
            <w:pPr>
              <w:pStyle w:val="a4"/>
              <w:spacing w:after="0"/>
              <w:ind w:right="-41"/>
              <w:rPr>
                <w:sz w:val="18"/>
                <w:szCs w:val="18"/>
                <w:lang w:val="ru-RU"/>
              </w:rPr>
            </w:pPr>
            <w:proofErr w:type="spellStart"/>
            <w:r w:rsidRPr="00F9639D">
              <w:rPr>
                <w:sz w:val="18"/>
                <w:szCs w:val="18"/>
              </w:rPr>
              <w:t>август</w:t>
            </w:r>
            <w:proofErr w:type="spellEnd"/>
            <w:r w:rsidRPr="00F9639D">
              <w:rPr>
                <w:sz w:val="18"/>
                <w:szCs w:val="18"/>
              </w:rPr>
              <w:t xml:space="preserve"> 2004г.– </w:t>
            </w:r>
            <w:proofErr w:type="spellStart"/>
            <w:r w:rsidRPr="00F9639D">
              <w:rPr>
                <w:sz w:val="18"/>
                <w:szCs w:val="18"/>
              </w:rPr>
              <w:t>октябрь</w:t>
            </w:r>
            <w:proofErr w:type="spellEnd"/>
            <w:r w:rsidRPr="00F9639D">
              <w:rPr>
                <w:sz w:val="18"/>
                <w:szCs w:val="18"/>
              </w:rPr>
              <w:t xml:space="preserve"> 2015 г</w:t>
            </w:r>
          </w:p>
        </w:tc>
        <w:tc>
          <w:tcPr>
            <w:tcW w:w="3402" w:type="dxa"/>
          </w:tcPr>
          <w:p w:rsidR="00B13BB3" w:rsidRDefault="00B13BB3" w:rsidP="00B13BB3">
            <w:pPr>
              <w:pStyle w:val="TableParagraph"/>
              <w:ind w:right="14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13BB3" w:rsidRDefault="00B13BB3" w:rsidP="00B13B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13BB3" w:rsidRPr="00F9639D" w:rsidRDefault="00B13BB3" w:rsidP="00B13BB3">
            <w:pPr>
              <w:rPr>
                <w:b/>
                <w:lang w:val="ru-RU"/>
              </w:rPr>
            </w:pPr>
            <w:proofErr w:type="gramStart"/>
            <w:r w:rsidRPr="00F9639D">
              <w:rPr>
                <w:b/>
                <w:lang w:val="ru-RU"/>
              </w:rPr>
              <w:t>«Управление занятости и социальных программ города Астаны»</w:t>
            </w:r>
            <w:r w:rsidRPr="00F9639D">
              <w:rPr>
                <w:lang w:val="ru-RU"/>
              </w:rPr>
              <w:t xml:space="preserve"> </w:t>
            </w:r>
            <w:r w:rsidRPr="00F9639D">
              <w:rPr>
                <w:rFonts w:cs="Arial"/>
                <w:color w:val="333333"/>
                <w:shd w:val="clear" w:color="auto" w:fill="FFFFFF"/>
                <w:lang w:val="ru-RU"/>
              </w:rPr>
              <w:t>государственный орган, осуществляющий руководство в сфере занятости и социальной защиты населения на территории города Астаны</w:t>
            </w:r>
            <w:r w:rsidRPr="00F9639D">
              <w:rPr>
                <w:lang w:val="ru-RU"/>
              </w:rPr>
              <w:t xml:space="preserve">) </w:t>
            </w:r>
            <w:r w:rsidRPr="00F9639D">
              <w:rPr>
                <w:b/>
                <w:lang w:val="ru-RU"/>
              </w:rPr>
              <w:t>Должность:</w:t>
            </w:r>
            <w:proofErr w:type="gramEnd"/>
            <w:r w:rsidRPr="00F9639D">
              <w:rPr>
                <w:b/>
                <w:lang w:val="ru-RU"/>
              </w:rPr>
              <w:t xml:space="preserve"> Заместитель начальника Управления</w:t>
            </w:r>
          </w:p>
          <w:p w:rsidR="00B13BB3" w:rsidRPr="00F9639D" w:rsidRDefault="00B13BB3" w:rsidP="00B13BB3">
            <w:pPr>
              <w:jc w:val="both"/>
              <w:rPr>
                <w:lang w:val="ru-RU"/>
              </w:rPr>
            </w:pPr>
            <w:proofErr w:type="gramStart"/>
            <w:r w:rsidRPr="00F9639D">
              <w:rPr>
                <w:b/>
                <w:lang w:val="ru-RU"/>
              </w:rPr>
              <w:t xml:space="preserve">Должностные обязанности: </w:t>
            </w:r>
            <w:r w:rsidRPr="00F9639D">
              <w:rPr>
                <w:lang w:val="ru-RU"/>
              </w:rPr>
              <w:t>координация деятельности управления по своевременной реализации политики занятости населения и социальных программ, расходование бюджетных средств, а также организация работы по социальной поддержки населения столицы.</w:t>
            </w:r>
            <w:proofErr w:type="gramEnd"/>
            <w:r w:rsidRPr="00F9639D">
              <w:rPr>
                <w:lang w:val="ru-RU"/>
              </w:rPr>
              <w:t xml:space="preserve"> Принимала непосредственное участие в разработке нормативно-правовых актов, программ развития, стратегических планов, подготовки всех видов отчетности. </w:t>
            </w:r>
          </w:p>
          <w:p w:rsidR="00B13BB3" w:rsidRDefault="00B13BB3" w:rsidP="00B13BB3">
            <w:pPr>
              <w:ind w:firstLine="708"/>
              <w:jc w:val="both"/>
              <w:rPr>
                <w:lang w:val="ru-RU"/>
              </w:rPr>
            </w:pPr>
          </w:p>
        </w:tc>
      </w:tr>
      <w:tr w:rsidR="00B13BB3" w:rsidRPr="007057B4" w:rsidTr="00B13BB3">
        <w:trPr>
          <w:trHeight w:val="688"/>
        </w:trPr>
        <w:tc>
          <w:tcPr>
            <w:tcW w:w="1134" w:type="dxa"/>
          </w:tcPr>
          <w:p w:rsidR="00B13BB3" w:rsidRPr="00F9639D" w:rsidRDefault="00B13BB3" w:rsidP="00B13BB3">
            <w:pPr>
              <w:pStyle w:val="a4"/>
              <w:spacing w:after="0"/>
              <w:ind w:right="-41"/>
              <w:rPr>
                <w:sz w:val="18"/>
                <w:szCs w:val="18"/>
                <w:lang w:val="ru-RU"/>
              </w:rPr>
            </w:pPr>
            <w:proofErr w:type="spellStart"/>
            <w:r w:rsidRPr="00F9639D">
              <w:rPr>
                <w:sz w:val="18"/>
                <w:szCs w:val="18"/>
              </w:rPr>
              <w:t>ноябрь</w:t>
            </w:r>
            <w:proofErr w:type="spellEnd"/>
            <w:r w:rsidRPr="00F9639D">
              <w:rPr>
                <w:sz w:val="18"/>
                <w:szCs w:val="18"/>
              </w:rPr>
              <w:t xml:space="preserve"> 2001 г. –</w:t>
            </w:r>
            <w:proofErr w:type="spellStart"/>
            <w:r w:rsidRPr="00F9639D">
              <w:rPr>
                <w:sz w:val="18"/>
                <w:szCs w:val="18"/>
              </w:rPr>
              <w:t>июль</w:t>
            </w:r>
            <w:proofErr w:type="spellEnd"/>
            <w:r w:rsidRPr="00F9639D">
              <w:rPr>
                <w:sz w:val="18"/>
                <w:szCs w:val="18"/>
              </w:rPr>
              <w:t xml:space="preserve"> 2004.г</w:t>
            </w:r>
          </w:p>
        </w:tc>
        <w:tc>
          <w:tcPr>
            <w:tcW w:w="3402" w:type="dxa"/>
          </w:tcPr>
          <w:p w:rsidR="00B13BB3" w:rsidRDefault="00B13BB3" w:rsidP="00B13BB3">
            <w:pPr>
              <w:pStyle w:val="TableParagraph"/>
              <w:ind w:right="142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B13BB3" w:rsidRDefault="00B13BB3" w:rsidP="00B13B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13BB3" w:rsidRPr="00F9639D" w:rsidRDefault="00B13BB3" w:rsidP="00B13BB3">
            <w:pPr>
              <w:jc w:val="both"/>
              <w:rPr>
                <w:color w:val="FFFFFF" w:themeColor="background1"/>
                <w:lang w:val="ru-RU"/>
              </w:rPr>
            </w:pPr>
            <w:r w:rsidRPr="00F9639D">
              <w:rPr>
                <w:b/>
                <w:lang w:val="ru-RU"/>
              </w:rPr>
              <w:t>Министерство транспорта и коммуникаций Республики Казахстан</w:t>
            </w:r>
            <w:r>
              <w:rPr>
                <w:b/>
                <w:lang w:val="ru-RU"/>
              </w:rPr>
              <w:t xml:space="preserve"> </w:t>
            </w:r>
            <w:r w:rsidRPr="00F9639D">
              <w:rPr>
                <w:lang w:val="ru-RU"/>
              </w:rPr>
              <w:t>(</w:t>
            </w:r>
            <w:r w:rsidRPr="00F9639D">
              <w:rPr>
                <w:iCs/>
                <w:color w:val="000000"/>
                <w:shd w:val="clear" w:color="auto" w:fill="FFF7ED"/>
                <w:lang w:val="ru-RU"/>
              </w:rPr>
              <w:t>Центральный исполнительный орган РК, осуществляющий руководство и межотраслевую координацию по вопросам разработки и реализации государственной политики в сфере транспорта и коммуникаций)</w:t>
            </w:r>
          </w:p>
          <w:p w:rsidR="00B13BB3" w:rsidRPr="00F9639D" w:rsidRDefault="00B13BB3" w:rsidP="00B13BB3">
            <w:pPr>
              <w:jc w:val="both"/>
              <w:rPr>
                <w:lang w:val="ru-RU"/>
              </w:rPr>
            </w:pPr>
            <w:r w:rsidRPr="00F9639D">
              <w:rPr>
                <w:b/>
                <w:lang w:val="ru-RU"/>
              </w:rPr>
              <w:t xml:space="preserve">Должность: </w:t>
            </w:r>
            <w:r w:rsidRPr="00F9639D">
              <w:rPr>
                <w:lang w:val="ru-RU"/>
              </w:rPr>
              <w:t xml:space="preserve">главный специалист отдела экономического анализа и планирования. </w:t>
            </w:r>
          </w:p>
          <w:p w:rsidR="00B13BB3" w:rsidRPr="00F9639D" w:rsidRDefault="00B13BB3" w:rsidP="00B13BB3">
            <w:pPr>
              <w:jc w:val="both"/>
              <w:rPr>
                <w:lang w:val="ru-RU"/>
              </w:rPr>
            </w:pPr>
            <w:r w:rsidRPr="00F9639D">
              <w:rPr>
                <w:b/>
                <w:lang w:val="ru-RU"/>
              </w:rPr>
              <w:t>Должностные обязанности:</w:t>
            </w:r>
            <w:r w:rsidRPr="00F9639D">
              <w:rPr>
                <w:lang w:val="ru-RU"/>
              </w:rPr>
              <w:t xml:space="preserve"> В процессе работы приобрела опыт аналитической работы, занималась подготовкой анализа  транспортной отрасли республики, включая все виды транспорта, </w:t>
            </w:r>
            <w:proofErr w:type="spellStart"/>
            <w:r w:rsidRPr="00F9639D">
              <w:rPr>
                <w:lang w:val="ru-RU"/>
              </w:rPr>
              <w:t>казпочту</w:t>
            </w:r>
            <w:proofErr w:type="spellEnd"/>
            <w:r w:rsidRPr="00F9639D">
              <w:rPr>
                <w:lang w:val="ru-RU"/>
              </w:rPr>
              <w:t xml:space="preserve">;  занималась организацией и проведением международных конференций, встреч и заседаний; информационных материалов и документации </w:t>
            </w:r>
            <w:r w:rsidRPr="00F9639D">
              <w:rPr>
                <w:lang w:val="ru-RU"/>
              </w:rPr>
              <w:lastRenderedPageBreak/>
              <w:t>по сотрудничеству и координации с международными организациями, в том числе с международными финансовыми</w:t>
            </w:r>
            <w:r>
              <w:rPr>
                <w:lang w:val="ru-RU"/>
              </w:rPr>
              <w:t xml:space="preserve"> </w:t>
            </w:r>
            <w:r w:rsidRPr="00F9639D">
              <w:rPr>
                <w:lang w:val="ru-RU"/>
              </w:rPr>
              <w:t>институтами и их представителями.</w:t>
            </w:r>
          </w:p>
          <w:p w:rsidR="00B13BB3" w:rsidRDefault="00B13BB3" w:rsidP="00B13BB3">
            <w:pPr>
              <w:jc w:val="both"/>
              <w:rPr>
                <w:lang w:val="ru-RU"/>
              </w:rPr>
            </w:pPr>
          </w:p>
        </w:tc>
      </w:tr>
      <w:tr w:rsidR="00B13BB3" w:rsidRPr="007057B4" w:rsidTr="00B13BB3">
        <w:trPr>
          <w:trHeight w:val="688"/>
        </w:trPr>
        <w:tc>
          <w:tcPr>
            <w:tcW w:w="1134" w:type="dxa"/>
          </w:tcPr>
          <w:p w:rsidR="00B13BB3" w:rsidRPr="00F9639D" w:rsidRDefault="00B13BB3" w:rsidP="00B13BB3">
            <w:pPr>
              <w:pStyle w:val="a4"/>
              <w:spacing w:after="0"/>
              <w:ind w:right="-41"/>
              <w:rPr>
                <w:sz w:val="18"/>
                <w:szCs w:val="18"/>
                <w:lang w:val="ru-RU"/>
              </w:rPr>
            </w:pPr>
            <w:proofErr w:type="spellStart"/>
            <w:r w:rsidRPr="00F9639D">
              <w:rPr>
                <w:sz w:val="18"/>
                <w:szCs w:val="18"/>
              </w:rPr>
              <w:lastRenderedPageBreak/>
              <w:t>апрель</w:t>
            </w:r>
            <w:proofErr w:type="spellEnd"/>
            <w:r w:rsidRPr="00F9639D">
              <w:rPr>
                <w:sz w:val="18"/>
                <w:szCs w:val="18"/>
              </w:rPr>
              <w:t xml:space="preserve"> 2001 – 15.12.2001</w:t>
            </w:r>
          </w:p>
        </w:tc>
        <w:tc>
          <w:tcPr>
            <w:tcW w:w="3402" w:type="dxa"/>
          </w:tcPr>
          <w:p w:rsidR="00B13BB3" w:rsidRPr="00F9639D" w:rsidRDefault="00B13BB3" w:rsidP="00B13BB3">
            <w:pPr>
              <w:pStyle w:val="TableParagraph"/>
              <w:ind w:right="142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:rsidR="00B13BB3" w:rsidRDefault="00B13BB3" w:rsidP="00B13BB3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B13BB3" w:rsidRPr="00F9639D" w:rsidRDefault="00B13BB3" w:rsidP="00B13BB3">
            <w:pPr>
              <w:rPr>
                <w:color w:val="000000"/>
                <w:shd w:val="clear" w:color="auto" w:fill="FFFFFF"/>
                <w:lang w:val="ru-RU"/>
              </w:rPr>
            </w:pPr>
            <w:r w:rsidRPr="00F9639D">
              <w:rPr>
                <w:b/>
                <w:lang w:val="ru-RU"/>
              </w:rPr>
              <w:t>Налоговый комитет по городу Астане, специалист отдела</w:t>
            </w:r>
            <w:r>
              <w:rPr>
                <w:b/>
                <w:lang w:val="ru-RU"/>
              </w:rPr>
              <w:t xml:space="preserve"> </w:t>
            </w:r>
            <w:r w:rsidRPr="00F9639D">
              <w:rPr>
                <w:b/>
                <w:lang w:val="ru-RU"/>
              </w:rPr>
              <w:t>принудительного взимания налогов</w:t>
            </w:r>
            <w:r>
              <w:rPr>
                <w:b/>
                <w:lang w:val="ru-RU"/>
              </w:rPr>
              <w:t xml:space="preserve"> </w:t>
            </w:r>
            <w:r w:rsidRPr="00F9639D">
              <w:rPr>
                <w:b/>
                <w:lang w:val="ru-RU"/>
              </w:rPr>
              <w:t>Должностные обязанности:</w:t>
            </w:r>
            <w:r>
              <w:rPr>
                <w:b/>
                <w:lang w:val="ru-RU"/>
              </w:rPr>
              <w:t xml:space="preserve"> </w:t>
            </w:r>
            <w:r w:rsidRPr="00F9639D">
              <w:rPr>
                <w:color w:val="000000"/>
                <w:shd w:val="clear" w:color="auto" w:fill="FFFFFF"/>
                <w:lang w:val="ru-RU"/>
              </w:rPr>
              <w:t>обеспечение своевременного поступления доходов в бюджет столицы.</w:t>
            </w:r>
          </w:p>
          <w:p w:rsidR="00B13BB3" w:rsidRDefault="00B13BB3" w:rsidP="00B13BB3">
            <w:pPr>
              <w:jc w:val="both"/>
              <w:rPr>
                <w:lang w:val="ru-RU"/>
              </w:rPr>
            </w:pPr>
          </w:p>
        </w:tc>
      </w:tr>
    </w:tbl>
    <w:p w:rsidR="00242C56" w:rsidRPr="000E7BAF" w:rsidRDefault="00242C56" w:rsidP="00242C56">
      <w:pPr>
        <w:pStyle w:val="a4"/>
        <w:spacing w:before="8"/>
        <w:rPr>
          <w:sz w:val="22"/>
          <w:szCs w:val="22"/>
          <w:lang w:val="ru-RU"/>
        </w:rPr>
      </w:pPr>
    </w:p>
    <w:p w:rsidR="00242C56" w:rsidRPr="000E7BAF" w:rsidRDefault="00242C56" w:rsidP="00242C56">
      <w:pPr>
        <w:pStyle w:val="3"/>
        <w:tabs>
          <w:tab w:val="clear" w:pos="360"/>
        </w:tabs>
        <w:ind w:left="220"/>
        <w:rPr>
          <w:sz w:val="22"/>
          <w:szCs w:val="22"/>
          <w:lang w:val="ru-RU"/>
        </w:rPr>
      </w:pPr>
      <w:r w:rsidRPr="000E7BAF">
        <w:rPr>
          <w:sz w:val="22"/>
          <w:szCs w:val="22"/>
          <w:lang w:val="ru-RU"/>
        </w:rPr>
        <w:t>Членство в профессиональных ассоциациях и публикации:</w:t>
      </w:r>
    </w:p>
    <w:p w:rsidR="00242C56" w:rsidRPr="000E7BAF" w:rsidRDefault="00E55535" w:rsidP="00242C56">
      <w:pPr>
        <w:pStyle w:val="a4"/>
        <w:spacing w:before="3"/>
        <w:rPr>
          <w:b/>
          <w:sz w:val="22"/>
          <w:szCs w:val="22"/>
          <w:lang w:val="ru-RU"/>
        </w:rPr>
      </w:pPr>
      <w:r w:rsidRPr="00E55535">
        <w:rPr>
          <w:noProof/>
          <w:sz w:val="22"/>
          <w:szCs w:val="22"/>
          <w:lang w:val="ru-RU" w:eastAsia="ru-RU"/>
        </w:rPr>
        <w:pict>
          <v:line id="Прямая соединительная линия 292" o:spid="_x0000_s1026" style="position:absolute;left:0;text-align:left;z-index:251659264;visibility:visible;mso-wrap-distance-left:0;mso-wrap-distance-top:-8e-5mm;mso-wrap-distance-right:0;mso-wrap-distance-bottom:-8e-5mm;mso-position-horizontal-relative:page" from="1in,13.45pt" to="492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" strokeweight=".26669mm">
            <w10:wrap type="topAndBottom" anchorx="page"/>
          </v:line>
        </w:pict>
      </w:r>
    </w:p>
    <w:p w:rsidR="00242C56" w:rsidRPr="000E7BAF" w:rsidRDefault="00242C56" w:rsidP="00242C56">
      <w:pPr>
        <w:tabs>
          <w:tab w:val="left" w:pos="4216"/>
        </w:tabs>
        <w:spacing w:before="90"/>
        <w:ind w:left="220" w:right="747"/>
        <w:rPr>
          <w:b/>
          <w:lang w:val="ru-RU"/>
        </w:rPr>
      </w:pPr>
      <w:r w:rsidRPr="000E7BAF">
        <w:rPr>
          <w:b/>
          <w:lang w:val="ru-RU"/>
        </w:rPr>
        <w:t>Знание языков (указать только те языки, которые Вы можете использовать при выполнении</w:t>
      </w:r>
      <w:r w:rsidRPr="000E7BAF">
        <w:rPr>
          <w:b/>
          <w:spacing w:val="-6"/>
          <w:lang w:val="ru-RU"/>
        </w:rPr>
        <w:t xml:space="preserve"> </w:t>
      </w:r>
      <w:r w:rsidRPr="000E7BAF">
        <w:rPr>
          <w:b/>
          <w:lang w:val="ru-RU"/>
        </w:rPr>
        <w:t>работ):</w:t>
      </w:r>
      <w:r w:rsidRPr="000E7BAF">
        <w:rPr>
          <w:b/>
          <w:spacing w:val="-2"/>
          <w:lang w:val="ru-RU"/>
        </w:rPr>
        <w:t xml:space="preserve"> </w:t>
      </w:r>
      <w:r w:rsidRPr="000E7BAF">
        <w:rPr>
          <w:lang w:val="ru-RU"/>
        </w:rPr>
        <w:t>Казахский, русский, английский.</w:t>
      </w:r>
    </w:p>
    <w:p w:rsidR="00242C56" w:rsidRPr="000E7BAF" w:rsidRDefault="00E55535" w:rsidP="00242C56">
      <w:pPr>
        <w:pStyle w:val="a4"/>
        <w:spacing w:before="3"/>
        <w:rPr>
          <w:sz w:val="22"/>
          <w:szCs w:val="22"/>
          <w:lang w:val="ru-RU"/>
        </w:rPr>
      </w:pPr>
      <w:r>
        <w:rPr>
          <w:noProof/>
          <w:sz w:val="22"/>
          <w:szCs w:val="22"/>
          <w:lang w:val="ru-RU" w:eastAsia="ru-RU"/>
        </w:rPr>
        <w:pict>
          <v:line id="Прямая соединительная линия 293" o:spid="_x0000_s1055" style="position:absolute;left:0;text-align:left;z-index:251660288;visibility:visible;mso-wrap-distance-left:0;mso-wrap-distance-top:-8e-5mm;mso-wrap-distance-right:0;mso-wrap-distance-bottom:-8e-5mm;mso-position-horizontal-relative:page" from="1in,13.45pt" to="492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" strokeweight=".26669mm">
            <w10:wrap type="topAndBottom" anchorx="page"/>
          </v:line>
        </w:pict>
      </w:r>
    </w:p>
    <w:p w:rsidR="00242C56" w:rsidRPr="000E7BAF" w:rsidRDefault="00242C56" w:rsidP="00242C56">
      <w:pPr>
        <w:pStyle w:val="a4"/>
        <w:spacing w:before="4"/>
        <w:rPr>
          <w:b/>
          <w:sz w:val="22"/>
          <w:szCs w:val="22"/>
        </w:rPr>
      </w:pPr>
      <w:r w:rsidRPr="000E7BAF">
        <w:rPr>
          <w:b/>
          <w:sz w:val="22"/>
          <w:szCs w:val="22"/>
          <w:lang w:val="ru-RU"/>
        </w:rPr>
        <w:t xml:space="preserve">Квалификация для выполнения задания: </w:t>
      </w:r>
    </w:p>
    <w:p w:rsidR="00242C56" w:rsidRPr="000E7BAF" w:rsidRDefault="00242C56" w:rsidP="00242C56">
      <w:pPr>
        <w:pStyle w:val="a4"/>
        <w:spacing w:before="4"/>
        <w:rPr>
          <w:b/>
          <w:sz w:val="22"/>
          <w:szCs w:val="22"/>
          <w:lang w:val="ru-RU"/>
        </w:rPr>
      </w:pPr>
    </w:p>
    <w:tbl>
      <w:tblPr>
        <w:tblStyle w:val="TableNormal"/>
        <w:tblW w:w="10500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69"/>
        <w:gridCol w:w="4931"/>
      </w:tblGrid>
      <w:tr w:rsidR="00242C56" w:rsidRPr="007057B4" w:rsidTr="00242C56">
        <w:trPr>
          <w:trHeight w:val="1012"/>
        </w:trPr>
        <w:tc>
          <w:tcPr>
            <w:tcW w:w="5569" w:type="dxa"/>
          </w:tcPr>
          <w:p w:rsidR="00242C56" w:rsidRPr="000E7BAF" w:rsidRDefault="00242C56" w:rsidP="00242C56">
            <w:pPr>
              <w:ind w:left="107" w:right="277"/>
              <w:rPr>
                <w:b/>
                <w:lang w:val="ru-RU"/>
              </w:rPr>
            </w:pPr>
            <w:r w:rsidRPr="000E7BAF">
              <w:rPr>
                <w:b/>
                <w:lang w:val="ru-RU"/>
              </w:rPr>
              <w:t>Подробное описание задач, поставленных перед группой экспертов Консультанта:</w:t>
            </w:r>
          </w:p>
        </w:tc>
        <w:tc>
          <w:tcPr>
            <w:tcW w:w="4931" w:type="dxa"/>
          </w:tcPr>
          <w:p w:rsidR="00242C56" w:rsidRPr="000E7BAF" w:rsidRDefault="00242C56" w:rsidP="00242C56">
            <w:pPr>
              <w:ind w:left="107" w:right="345"/>
              <w:rPr>
                <w:b/>
                <w:lang w:val="ru-RU"/>
              </w:rPr>
            </w:pPr>
            <w:r w:rsidRPr="000E7BAF">
              <w:rPr>
                <w:b/>
                <w:lang w:val="ru-RU"/>
              </w:rPr>
              <w:t>Ссылка на предыдущую работу /задания, которые в наилучшей степени</w:t>
            </w:r>
          </w:p>
          <w:p w:rsidR="00242C56" w:rsidRPr="000E7BAF" w:rsidRDefault="00242C56" w:rsidP="00242C56">
            <w:pPr>
              <w:spacing w:before="1" w:line="254" w:lineRule="exact"/>
              <w:ind w:left="107" w:right="475"/>
              <w:rPr>
                <w:b/>
                <w:lang w:val="ru-RU"/>
              </w:rPr>
            </w:pPr>
            <w:r w:rsidRPr="000E7BAF">
              <w:rPr>
                <w:b/>
                <w:lang w:val="ru-RU"/>
              </w:rPr>
              <w:t>демонстрируют способность выполнить поставленные задачи</w:t>
            </w:r>
          </w:p>
        </w:tc>
      </w:tr>
      <w:tr w:rsidR="00242C56" w:rsidRPr="007057B4" w:rsidTr="00242C56">
        <w:trPr>
          <w:trHeight w:val="892"/>
        </w:trPr>
        <w:tc>
          <w:tcPr>
            <w:tcW w:w="5569" w:type="dxa"/>
          </w:tcPr>
          <w:p w:rsidR="00242C56" w:rsidRPr="000E7BAF" w:rsidRDefault="00242C56" w:rsidP="00242C56">
            <w:pPr>
              <w:tabs>
                <w:tab w:val="left" w:pos="851"/>
                <w:tab w:val="left" w:pos="993"/>
              </w:tabs>
              <w:rPr>
                <w:b/>
                <w:lang w:val="ru-RU"/>
              </w:rPr>
            </w:pPr>
            <w:r w:rsidRPr="000E7BAF">
              <w:rPr>
                <w:b/>
                <w:lang w:val="ru-RU"/>
              </w:rPr>
              <w:t>Задача 1. Внедрение методов прогнозирования кадровых ресурсов здравоохранения на макр</w:t>
            </w:r>
            <w:proofErr w:type="gramStart"/>
            <w:r w:rsidRPr="000E7BAF">
              <w:rPr>
                <w:b/>
                <w:lang w:val="ru-RU"/>
              </w:rPr>
              <w:t>о-</w:t>
            </w:r>
            <w:proofErr w:type="gramEnd"/>
            <w:r w:rsidRPr="000E7BAF">
              <w:rPr>
                <w:b/>
                <w:lang w:val="ru-RU"/>
              </w:rPr>
              <w:t xml:space="preserve"> и </w:t>
            </w:r>
            <w:proofErr w:type="spellStart"/>
            <w:r w:rsidRPr="000E7BAF">
              <w:rPr>
                <w:b/>
                <w:lang w:val="ru-RU"/>
              </w:rPr>
              <w:t>микроуровнях</w:t>
            </w:r>
            <w:proofErr w:type="spellEnd"/>
            <w:r w:rsidRPr="000E7BAF">
              <w:rPr>
                <w:b/>
                <w:lang w:val="ru-RU"/>
              </w:rPr>
              <w:t xml:space="preserve"> </w:t>
            </w:r>
          </w:p>
        </w:tc>
        <w:tc>
          <w:tcPr>
            <w:tcW w:w="4931" w:type="dxa"/>
          </w:tcPr>
          <w:p w:rsidR="00242C56" w:rsidRPr="000E7BAF" w:rsidRDefault="00242C56" w:rsidP="00242C56">
            <w:pPr>
              <w:rPr>
                <w:lang w:val="ru-RU"/>
              </w:rPr>
            </w:pPr>
            <w:r w:rsidRPr="000E7BAF">
              <w:rPr>
                <w:lang w:val="ru-RU"/>
              </w:rPr>
              <w:t>Совершенствование методов планирования и прогнозирования потребности в кадровых ресурсах здравоохранения;</w:t>
            </w:r>
          </w:p>
        </w:tc>
      </w:tr>
      <w:tr w:rsidR="00242C56" w:rsidRPr="000E7BAF" w:rsidTr="00242C56">
        <w:trPr>
          <w:trHeight w:val="388"/>
        </w:trPr>
        <w:tc>
          <w:tcPr>
            <w:tcW w:w="5569" w:type="dxa"/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 xml:space="preserve">1 </w:t>
            </w:r>
            <w:proofErr w:type="spellStart"/>
            <w:r w:rsidRPr="000E7BAF">
              <w:rPr>
                <w:lang w:val="ru-RU"/>
              </w:rPr>
              <w:t>1</w:t>
            </w:r>
            <w:proofErr w:type="spellEnd"/>
            <w:r w:rsidRPr="000E7BAF">
              <w:rPr>
                <w:lang w:val="ru-RU"/>
              </w:rPr>
              <w:t>. Анализ наиболее эффективных систем прогнозирования стран ОЭСР и выбор подходов к прогнозированию, оптимальных для использования в отрасли здравоохранения Республике Казахстан;</w:t>
            </w:r>
          </w:p>
        </w:tc>
        <w:tc>
          <w:tcPr>
            <w:tcW w:w="4931" w:type="dxa"/>
            <w:vMerge w:val="restart"/>
          </w:tcPr>
          <w:p w:rsidR="00242C56" w:rsidRPr="000E7BAF" w:rsidRDefault="00242C56" w:rsidP="00242C56">
            <w:pPr>
              <w:spacing w:after="120"/>
              <w:rPr>
                <w:lang w:val="ru-RU"/>
              </w:rPr>
            </w:pPr>
            <w:r w:rsidRPr="000E7BAF">
              <w:rPr>
                <w:lang w:val="ru-RU"/>
              </w:rPr>
              <w:t>Мониторинг и анализ реализации проекта «Развитие менеджмента и корпоративного управления в организациях здравоохранения РК»</w:t>
            </w:r>
          </w:p>
          <w:p w:rsidR="00242C56" w:rsidRPr="000E7BAF" w:rsidRDefault="00242C56" w:rsidP="00242C56">
            <w:pPr>
              <w:spacing w:after="120"/>
              <w:rPr>
                <w:lang w:val="ru-RU"/>
              </w:rPr>
            </w:pPr>
            <w:r w:rsidRPr="000E7BAF">
              <w:rPr>
                <w:lang w:val="ru-RU"/>
              </w:rPr>
              <w:t xml:space="preserve">Проведен анализ международного опыта в сфере прогнозирования человеческих ресурсов здравоохранения и </w:t>
            </w:r>
            <w:proofErr w:type="spellStart"/>
            <w:r w:rsidRPr="000E7BAF">
              <w:rPr>
                <w:lang w:val="ru-RU"/>
              </w:rPr>
              <w:t>адаптирование</w:t>
            </w:r>
            <w:proofErr w:type="spellEnd"/>
            <w:r w:rsidRPr="000E7BAF">
              <w:rPr>
                <w:lang w:val="ru-RU"/>
              </w:rPr>
              <w:t xml:space="preserve"> в казахстанской системе здравоохранения. </w:t>
            </w:r>
          </w:p>
          <w:p w:rsidR="00242C56" w:rsidRPr="000E7BAF" w:rsidRDefault="00242C56" w:rsidP="00242C56">
            <w:pPr>
              <w:spacing w:after="120"/>
              <w:ind w:left="113"/>
              <w:jc w:val="both"/>
              <w:rPr>
                <w:lang w:val="ru-RU"/>
              </w:rPr>
            </w:pPr>
            <w:r w:rsidRPr="000E7BAF">
              <w:rPr>
                <w:lang w:val="ru-RU"/>
              </w:rPr>
              <w:t xml:space="preserve"> Проведен анализ качественной и количественной обеспеченности отрасли человеческими ресурсами с учетом притока и оттока кадровых ресурсов здравоохранения, мониторинг КРЗ с указанием половозрастного состава:</w:t>
            </w:r>
          </w:p>
          <w:p w:rsidR="00242C56" w:rsidRPr="000E7BAF" w:rsidRDefault="00242C56" w:rsidP="00242C56">
            <w:pPr>
              <w:spacing w:after="120"/>
              <w:ind w:left="113"/>
              <w:jc w:val="both"/>
              <w:rPr>
                <w:lang w:val="ru-RU"/>
              </w:rPr>
            </w:pPr>
            <w:r w:rsidRPr="000E7BAF">
              <w:rPr>
                <w:lang w:val="ru-RU"/>
              </w:rPr>
              <w:t>•</w:t>
            </w:r>
            <w:r w:rsidRPr="000E7BAF">
              <w:rPr>
                <w:lang w:val="ru-RU"/>
              </w:rPr>
              <w:tab/>
              <w:t>анализ основных тенденций рынка труда в здравоохранении по итогам2018 года, влияние на кадровые ресурсы, корректировка прогнозных данных с учетом проведенного мониторинга;</w:t>
            </w:r>
          </w:p>
          <w:p w:rsidR="00242C56" w:rsidRPr="000E7BAF" w:rsidRDefault="00242C56" w:rsidP="00242C56">
            <w:pPr>
              <w:spacing w:after="120"/>
              <w:ind w:left="113"/>
              <w:jc w:val="both"/>
              <w:rPr>
                <w:lang w:val="ru-RU"/>
              </w:rPr>
            </w:pPr>
            <w:r w:rsidRPr="000E7BAF">
              <w:rPr>
                <w:lang w:val="ru-RU"/>
              </w:rPr>
              <w:t>•</w:t>
            </w:r>
            <w:r w:rsidRPr="000E7BAF">
              <w:rPr>
                <w:lang w:val="ru-RU"/>
              </w:rPr>
              <w:tab/>
              <w:t>анализ причин оттока КРЗ.</w:t>
            </w:r>
          </w:p>
        </w:tc>
      </w:tr>
      <w:tr w:rsidR="00242C56" w:rsidRPr="007057B4" w:rsidTr="00242C56">
        <w:trPr>
          <w:trHeight w:val="718"/>
        </w:trPr>
        <w:tc>
          <w:tcPr>
            <w:tcW w:w="5569" w:type="dxa"/>
            <w:tcBorders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1.2.</w:t>
            </w:r>
            <w:r w:rsidRPr="000E7BAF">
              <w:rPr>
                <w:lang w:val="ru-RU"/>
              </w:rPr>
              <w:tab/>
              <w:t>Разработка модели прогнозирования потребности в кадровых ресурсах здравоохранения в Республике Казахстан с учетом особенностей подготовки кадров здравоохранения;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42C56" w:rsidRPr="007057B4" w:rsidTr="00242C56">
        <w:trPr>
          <w:trHeight w:val="1140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1.3.</w:t>
            </w:r>
            <w:r w:rsidRPr="000E7BAF">
              <w:rPr>
                <w:lang w:val="ru-RU"/>
              </w:rPr>
              <w:tab/>
              <w:t xml:space="preserve">Разработка общей стратегии по выстраиванию и внедрению эффективной системы прогнозирования кадровых ресурсов здравоохранения;  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42C56" w:rsidRPr="007057B4" w:rsidTr="00242C56">
        <w:trPr>
          <w:trHeight w:val="1103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1.4.</w:t>
            </w:r>
            <w:r w:rsidRPr="000E7BAF">
              <w:rPr>
                <w:lang w:val="ru-RU"/>
              </w:rPr>
              <w:tab/>
              <w:t>Пилотирование выбранных подходов (инструментов, методик, моделей и алгоритмов расчетов) на уровне 3 регионов и 5 медицинских организаций;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42C56" w:rsidRPr="007057B4" w:rsidTr="00242C56">
        <w:trPr>
          <w:trHeight w:val="480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b/>
                <w:lang w:val="ru-RU"/>
              </w:rPr>
            </w:pPr>
            <w:r w:rsidRPr="000E7BAF">
              <w:rPr>
                <w:lang w:val="ru-RU"/>
              </w:rPr>
              <w:t>1.5.</w:t>
            </w:r>
            <w:r w:rsidRPr="000E7BAF">
              <w:rPr>
                <w:lang w:val="ru-RU"/>
              </w:rPr>
              <w:tab/>
              <w:t>Подготовка предложений для внесений изменений в нормативно правовое регулирование процесса внедрения методов прогнозирования кадровых ресурсов здравоохранения на макр</w:t>
            </w:r>
            <w:proofErr w:type="gramStart"/>
            <w:r w:rsidRPr="000E7BAF">
              <w:rPr>
                <w:lang w:val="ru-RU"/>
              </w:rPr>
              <w:t>о-</w:t>
            </w:r>
            <w:proofErr w:type="gramEnd"/>
            <w:r w:rsidRPr="000E7BAF">
              <w:rPr>
                <w:lang w:val="ru-RU"/>
              </w:rPr>
              <w:t xml:space="preserve"> и </w:t>
            </w:r>
            <w:proofErr w:type="spellStart"/>
            <w:r w:rsidRPr="000E7BAF">
              <w:rPr>
                <w:lang w:val="ru-RU"/>
              </w:rPr>
              <w:t>микроуровнях</w:t>
            </w:r>
            <w:proofErr w:type="spellEnd"/>
            <w:r w:rsidRPr="000E7BAF">
              <w:rPr>
                <w:lang w:val="ru-RU"/>
              </w:rPr>
              <w:t>.</w:t>
            </w:r>
          </w:p>
        </w:tc>
        <w:tc>
          <w:tcPr>
            <w:tcW w:w="4931" w:type="dxa"/>
            <w:vMerge/>
            <w:tcBorders>
              <w:bottom w:val="single" w:sz="4" w:space="0" w:color="auto"/>
            </w:tcBorders>
          </w:tcPr>
          <w:p w:rsidR="00242C56" w:rsidRPr="000E7BAF" w:rsidRDefault="00242C56" w:rsidP="00242C56">
            <w:pPr>
              <w:spacing w:after="120"/>
              <w:ind w:left="113"/>
              <w:jc w:val="both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b/>
                <w:lang w:val="ru-RU"/>
              </w:rPr>
            </w:pPr>
            <w:r w:rsidRPr="000E7BAF">
              <w:rPr>
                <w:b/>
                <w:lang w:val="ru-RU"/>
              </w:rPr>
              <w:t>Задача 3. Внедрение страхования профессиональной ответственности медицинских работников и субъектов здравоохранения:</w:t>
            </w:r>
          </w:p>
        </w:tc>
        <w:tc>
          <w:tcPr>
            <w:tcW w:w="4931" w:type="dxa"/>
            <w:vMerge w:val="restart"/>
            <w:tcBorders>
              <w:top w:val="single" w:sz="4" w:space="0" w:color="auto"/>
            </w:tcBorders>
          </w:tcPr>
          <w:p w:rsidR="00242C56" w:rsidRPr="000E7BAF" w:rsidRDefault="00242C56" w:rsidP="00242C56">
            <w:pPr>
              <w:spacing w:after="120"/>
              <w:rPr>
                <w:lang w:val="ru-RU"/>
              </w:rPr>
            </w:pPr>
            <w:r w:rsidRPr="000E7BAF">
              <w:rPr>
                <w:lang w:val="ru-RU"/>
              </w:rPr>
              <w:t xml:space="preserve">Анализ международного опыта по изучению случаев ненадлежащего выполнения </w:t>
            </w:r>
            <w:r w:rsidRPr="000E7BAF">
              <w:rPr>
                <w:lang w:val="ru-RU"/>
              </w:rPr>
              <w:lastRenderedPageBreak/>
              <w:t xml:space="preserve">профессиональных обязанностей </w:t>
            </w:r>
          </w:p>
          <w:p w:rsidR="00242C56" w:rsidRPr="000E7BAF" w:rsidRDefault="00242C56" w:rsidP="00242C56">
            <w:pPr>
              <w:spacing w:after="120"/>
              <w:rPr>
                <w:lang w:val="ru-RU"/>
              </w:rPr>
            </w:pPr>
            <w:r w:rsidRPr="000E7BAF">
              <w:rPr>
                <w:lang w:val="ru-RU"/>
              </w:rPr>
              <w:t>Разработаны предложения в Кодекс «О здоровье народа и системе здравоохранения» по вопросам страхования профессиональной ответственности медицинских работников, по статусу врача</w:t>
            </w:r>
          </w:p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lastRenderedPageBreak/>
              <w:t>3.1.</w:t>
            </w:r>
            <w:r w:rsidRPr="000E7BAF">
              <w:rPr>
                <w:lang w:val="ru-RU"/>
              </w:rPr>
              <w:tab/>
              <w:t>Создание единого подхода к рассмотрению случаев ненадлежащего выполнения профессиональных обязанностей, вследствие которых был нанесен вред здоровью пациента: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lastRenderedPageBreak/>
              <w:t>3.1.1. Разработка единой политики по рассмотрению случаев ненадлежащего выполнения профессиональных обязанностей (медицинских инцидентов), совершенных работниками здравоохранения РК, вследствие которых был нанесен вред здоровью пациента с последующим ее согласованием с заинтересованными сторонами;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3.1.2. Разработка руководств (политик) основанных на передовой международной практике по рассмотрению случаев ненадлежащего выполнения профессиональных обязанностей, вследствие которых был нанесен вред здоровью пациента;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3.1.3. Формирование единого регистра (реестра) случаев ненадлежащего выполнения профессиональных обязанностей, вследствие которых был нанесен вред здоровью пациента на основе изучения международного опыта и анализа текущей ситуации в РК;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3.1.4. Методологическое сопровождение процесса внедрения единой политики рассмотрения случаев ненадлежащего выполнения профессиональных обязанностей, вследствие которых был нанесен вред здоровью пациента в субъектах здравоохранения;</w:t>
            </w:r>
          </w:p>
        </w:tc>
        <w:tc>
          <w:tcPr>
            <w:tcW w:w="4931" w:type="dxa"/>
            <w:vMerge/>
            <w:tcBorders>
              <w:bottom w:val="single" w:sz="4" w:space="0" w:color="auto"/>
            </w:tcBorders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b/>
                <w:lang w:val="ru-RU"/>
              </w:rPr>
            </w:pPr>
            <w:r w:rsidRPr="000E7BAF">
              <w:rPr>
                <w:b/>
                <w:lang w:val="ru-RU"/>
              </w:rPr>
              <w:t>Задача 4. Повышение потенциала кадровых ресурсов здравоохранения по вопросам профессиональной ответственности медицинских работников и медиации</w:t>
            </w:r>
          </w:p>
        </w:tc>
        <w:tc>
          <w:tcPr>
            <w:tcW w:w="4931" w:type="dxa"/>
            <w:vMerge w:val="restart"/>
            <w:tcBorders>
              <w:top w:val="single" w:sz="4" w:space="0" w:color="auto"/>
            </w:tcBorders>
          </w:tcPr>
          <w:p w:rsidR="00242C56" w:rsidRPr="000E7BAF" w:rsidRDefault="00242C56" w:rsidP="00242C56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0E7BAF">
              <w:rPr>
                <w:lang w:val="ru-RU"/>
              </w:rPr>
              <w:t>Оказание услуг по организации обучения менеджеров здравоохранения, работников здравоохранения по актуальным вопросам менеджмента и развития человеческого капитала в здравоохранении:</w:t>
            </w:r>
          </w:p>
          <w:p w:rsidR="00242C56" w:rsidRPr="000E7BAF" w:rsidRDefault="00242C56" w:rsidP="00242C56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0E7BAF">
              <w:rPr>
                <w:lang w:val="ru-RU"/>
              </w:rPr>
              <w:t>Проводятся образовательные мероприятия для руководителей и специалистов кадровых служб областных управлений здравоохранения по вопросам планирования, мониторинга, оценки и прогнозирования кадровых ресурсов здравоохранения.</w:t>
            </w:r>
          </w:p>
          <w:p w:rsidR="00242C56" w:rsidRPr="000E7BAF" w:rsidRDefault="00242C56" w:rsidP="00242C56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0E7BAF">
              <w:rPr>
                <w:lang w:val="ru-RU"/>
              </w:rPr>
              <w:t>Проводятся образовательные мероприятия для руководителей, секретарей наблюдательных советов, юристов и экономистов вопросам деятельности НС, СВА и реализации принципов корпоративного управления, также развитию лидерства и компетенций менеджеров здравоохранения.</w:t>
            </w:r>
          </w:p>
          <w:p w:rsidR="00242C56" w:rsidRPr="000E7BAF" w:rsidRDefault="00242C56" w:rsidP="00242C56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0E7BAF">
              <w:rPr>
                <w:lang w:val="ru-RU"/>
              </w:rPr>
              <w:t xml:space="preserve">Подготовлены региональные тренера (36) и 2 международных тренера для развития корпоративного управления и менеджмента </w:t>
            </w:r>
            <w:proofErr w:type="gramStart"/>
            <w:r w:rsidRPr="000E7BAF">
              <w:rPr>
                <w:lang w:val="ru-RU"/>
              </w:rPr>
              <w:t xml:space="preserve">( </w:t>
            </w:r>
            <w:proofErr w:type="spellStart"/>
            <w:proofErr w:type="gramEnd"/>
            <w:r w:rsidRPr="000E7BAF">
              <w:rPr>
                <w:lang w:val="ru-RU"/>
              </w:rPr>
              <w:t>ТоТ</w:t>
            </w:r>
            <w:proofErr w:type="spellEnd"/>
            <w:r w:rsidRPr="000E7BAF">
              <w:rPr>
                <w:lang w:val="ru-RU"/>
              </w:rPr>
              <w:t xml:space="preserve"> КУСК, IHF)</w:t>
            </w:r>
          </w:p>
          <w:p w:rsidR="00242C56" w:rsidRPr="000E7BAF" w:rsidRDefault="00242C56" w:rsidP="00242C56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0E7BAF">
              <w:rPr>
                <w:lang w:val="ru-RU"/>
              </w:rPr>
              <w:t xml:space="preserve">Проводится непрерывное повышение квалификации по темам: «Развитие менеджмента и корпоративного управления в системе здравоохранения», «Корпоративное управление в сфере </w:t>
            </w:r>
            <w:r w:rsidRPr="000E7BAF">
              <w:rPr>
                <w:lang w:val="ru-RU"/>
              </w:rPr>
              <w:lastRenderedPageBreak/>
              <w:t>здравоохранения», «HR-менеджмент. Современные технологии управления кадровыми ресурсами» и т.д. (более 500 специалистов за 2018 г.)</w:t>
            </w:r>
          </w:p>
          <w:p w:rsidR="00242C56" w:rsidRPr="000E7BAF" w:rsidRDefault="00242C56" w:rsidP="00242C56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spacing w:before="100" w:beforeAutospacing="1" w:after="100" w:afterAutospacing="1"/>
              <w:rPr>
                <w:lang w:val="ru-RU"/>
              </w:rPr>
            </w:pPr>
            <w:r w:rsidRPr="000E7BAF">
              <w:rPr>
                <w:lang w:val="ru-RU"/>
              </w:rPr>
              <w:t>Разработаны рабочие учебные программы по темам: «Лидерство для руководителей медицинских организаций», «Коммуникативные навыки», «Управление изменениями».</w:t>
            </w: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4.1.</w:t>
            </w:r>
            <w:r w:rsidRPr="000E7BAF">
              <w:rPr>
                <w:lang w:val="ru-RU"/>
              </w:rPr>
              <w:tab/>
              <w:t>Подготовка специалистов здравоохранения по вопросам профессиональной ответственности медицинских работников и медиации: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4.1.1.</w:t>
            </w:r>
            <w:r w:rsidRPr="000E7BAF">
              <w:rPr>
                <w:lang w:val="ru-RU"/>
              </w:rPr>
              <w:tab/>
              <w:t>Разработка учебно-методического комплекса для тренеров по вопросам профессиональной ответственности медицинских работников и медиации (образовательной программы и материалы);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4.1.2.</w:t>
            </w:r>
            <w:r w:rsidRPr="000E7BAF">
              <w:rPr>
                <w:lang w:val="ru-RU"/>
              </w:rPr>
              <w:tab/>
              <w:t>Проведение образовательных мероприятий для подготовки тренеров по вопросам профессиональной ответственности медицинских работников и медиации;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4.1.3.</w:t>
            </w:r>
            <w:r w:rsidRPr="000E7BAF">
              <w:rPr>
                <w:lang w:val="ru-RU"/>
              </w:rPr>
              <w:tab/>
              <w:t xml:space="preserve">Методологическое содействие по проведению каскадного </w:t>
            </w:r>
            <w:proofErr w:type="gramStart"/>
            <w:r w:rsidRPr="000E7BAF">
              <w:rPr>
                <w:lang w:val="ru-RU"/>
              </w:rPr>
              <w:t>обучения по вопросам</w:t>
            </w:r>
            <w:proofErr w:type="gramEnd"/>
            <w:r w:rsidRPr="000E7BAF">
              <w:rPr>
                <w:lang w:val="ru-RU"/>
              </w:rPr>
              <w:t xml:space="preserve"> профессиональной ответственности медицинских работников и медиации, с последующим мониторингом проведения обучения медицинских работников. 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4.2.</w:t>
            </w:r>
            <w:r w:rsidRPr="000E7BAF">
              <w:rPr>
                <w:lang w:val="ru-RU"/>
              </w:rPr>
              <w:tab/>
              <w:t>Разработка методологии по трансформации профессиональных стандартов в процесс разработки образовательных программ для каждого уровня подготовки: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t>4.2.1.</w:t>
            </w:r>
            <w:r w:rsidRPr="000E7BAF">
              <w:rPr>
                <w:lang w:val="ru-RU"/>
              </w:rPr>
              <w:tab/>
              <w:t>Разработка методологии по трансформации профессиональных стандартов в процесс разработки образовательных программ для каждого уровня подготовки;</w:t>
            </w:r>
          </w:p>
        </w:tc>
        <w:tc>
          <w:tcPr>
            <w:tcW w:w="4931" w:type="dxa"/>
            <w:vMerge/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  <w:tr w:rsidR="00242C56" w:rsidRPr="007057B4" w:rsidTr="00242C56">
        <w:trPr>
          <w:trHeight w:val="495"/>
        </w:trPr>
        <w:tc>
          <w:tcPr>
            <w:tcW w:w="5569" w:type="dxa"/>
            <w:tcBorders>
              <w:top w:val="single" w:sz="4" w:space="0" w:color="auto"/>
              <w:bottom w:val="single" w:sz="4" w:space="0" w:color="auto"/>
            </w:tcBorders>
          </w:tcPr>
          <w:p w:rsidR="00242C56" w:rsidRPr="000E7BAF" w:rsidRDefault="00242C56" w:rsidP="00242C56">
            <w:pPr>
              <w:ind w:left="314" w:right="172" w:hanging="142"/>
              <w:rPr>
                <w:lang w:val="ru-RU"/>
              </w:rPr>
            </w:pPr>
            <w:r w:rsidRPr="000E7BAF">
              <w:rPr>
                <w:lang w:val="ru-RU"/>
              </w:rPr>
              <w:lastRenderedPageBreak/>
              <w:t>4.2.2.</w:t>
            </w:r>
            <w:r w:rsidRPr="000E7BAF">
              <w:rPr>
                <w:lang w:val="ru-RU"/>
              </w:rPr>
              <w:tab/>
              <w:t>Повышение потенциала преподавателей по трансформации профессиональных стандартов в процесс разработки образовательных программ для каждого уровня подготовки.</w:t>
            </w:r>
          </w:p>
        </w:tc>
        <w:tc>
          <w:tcPr>
            <w:tcW w:w="4931" w:type="dxa"/>
            <w:vMerge/>
            <w:tcBorders>
              <w:bottom w:val="single" w:sz="4" w:space="0" w:color="auto"/>
            </w:tcBorders>
          </w:tcPr>
          <w:p w:rsidR="00242C56" w:rsidRPr="000E7BAF" w:rsidRDefault="00242C56" w:rsidP="00242C56">
            <w:pPr>
              <w:spacing w:after="120"/>
              <w:ind w:left="113"/>
              <w:rPr>
                <w:lang w:val="ru-RU"/>
              </w:rPr>
            </w:pPr>
          </w:p>
        </w:tc>
      </w:tr>
    </w:tbl>
    <w:p w:rsidR="00242C56" w:rsidRPr="000E7BAF" w:rsidRDefault="00242C56" w:rsidP="00242C56">
      <w:pPr>
        <w:pStyle w:val="a4"/>
        <w:spacing w:before="4"/>
        <w:rPr>
          <w:b/>
          <w:sz w:val="22"/>
          <w:szCs w:val="22"/>
          <w:lang w:val="ru-RU"/>
        </w:rPr>
      </w:pPr>
    </w:p>
    <w:p w:rsidR="00242C56" w:rsidRPr="000E7BAF" w:rsidRDefault="00242C56" w:rsidP="00242C56">
      <w:pPr>
        <w:spacing w:before="182"/>
        <w:ind w:right="-466"/>
        <w:rPr>
          <w:b/>
          <w:lang w:val="ru-RU"/>
        </w:rPr>
      </w:pPr>
      <w:r w:rsidRPr="000E7BAF">
        <w:rPr>
          <w:b/>
          <w:lang w:val="ru-RU"/>
        </w:rPr>
        <w:t xml:space="preserve">Контактная информация эксперта: </w:t>
      </w:r>
    </w:p>
    <w:p w:rsidR="00242C56" w:rsidRPr="000E7BAF" w:rsidRDefault="00242C56" w:rsidP="00242C56">
      <w:pPr>
        <w:spacing w:before="182"/>
        <w:ind w:right="-466"/>
        <w:rPr>
          <w:b/>
          <w:lang w:val="ru-RU"/>
        </w:rPr>
      </w:pPr>
      <w:r w:rsidRPr="000E7BAF">
        <w:rPr>
          <w:b/>
        </w:rPr>
        <w:t>Monitoring</w:t>
      </w:r>
      <w:r w:rsidRPr="000E7BAF">
        <w:rPr>
          <w:b/>
          <w:lang w:val="ru-RU"/>
        </w:rPr>
        <w:t>-</w:t>
      </w:r>
      <w:proofErr w:type="spellStart"/>
      <w:r w:rsidRPr="000E7BAF">
        <w:rPr>
          <w:b/>
        </w:rPr>
        <w:t>olga</w:t>
      </w:r>
      <w:proofErr w:type="spellEnd"/>
      <w:r w:rsidRPr="000E7BAF">
        <w:rPr>
          <w:b/>
          <w:lang w:val="ru-RU"/>
        </w:rPr>
        <w:t>@</w:t>
      </w:r>
      <w:r w:rsidRPr="000E7BAF">
        <w:rPr>
          <w:b/>
        </w:rPr>
        <w:t>mail</w:t>
      </w:r>
      <w:r w:rsidRPr="000E7BAF">
        <w:rPr>
          <w:b/>
          <w:lang w:val="ru-RU"/>
        </w:rPr>
        <w:t>.</w:t>
      </w:r>
      <w:proofErr w:type="spellStart"/>
      <w:r w:rsidRPr="000E7BAF">
        <w:rPr>
          <w:b/>
        </w:rPr>
        <w:t>ru</w:t>
      </w:r>
      <w:proofErr w:type="spellEnd"/>
    </w:p>
    <w:p w:rsidR="00242C56" w:rsidRPr="000E7BAF" w:rsidRDefault="00242C56" w:rsidP="00242C56">
      <w:pPr>
        <w:spacing w:before="182"/>
        <w:ind w:right="-466"/>
        <w:rPr>
          <w:lang w:val="ru-RU"/>
        </w:rPr>
      </w:pPr>
      <w:r w:rsidRPr="000E7BAF">
        <w:rPr>
          <w:lang w:val="ru-RU"/>
        </w:rPr>
        <w:t>тел. +7</w:t>
      </w:r>
      <w:r w:rsidRPr="000E7BAF">
        <w:t> </w:t>
      </w:r>
      <w:r w:rsidRPr="000E7BAF">
        <w:rPr>
          <w:lang w:val="ru-RU"/>
        </w:rPr>
        <w:t>701</w:t>
      </w:r>
      <w:r w:rsidRPr="000E7BAF">
        <w:t> </w:t>
      </w:r>
      <w:r w:rsidRPr="000E7BAF">
        <w:rPr>
          <w:lang w:val="ru-RU"/>
        </w:rPr>
        <w:t>520 83 71</w:t>
      </w:r>
    </w:p>
    <w:p w:rsidR="00242C56" w:rsidRPr="000E7BAF" w:rsidRDefault="00242C56" w:rsidP="00242C56">
      <w:pPr>
        <w:pStyle w:val="a4"/>
        <w:ind w:right="-466"/>
        <w:rPr>
          <w:sz w:val="22"/>
          <w:szCs w:val="22"/>
          <w:lang w:val="ru-RU"/>
        </w:rPr>
      </w:pPr>
    </w:p>
    <w:p w:rsidR="00242C56" w:rsidRPr="000E7BAF" w:rsidRDefault="00242C56" w:rsidP="00242C56">
      <w:pPr>
        <w:pStyle w:val="a4"/>
        <w:ind w:right="-466"/>
        <w:rPr>
          <w:sz w:val="22"/>
          <w:szCs w:val="22"/>
          <w:lang w:val="ru-RU"/>
        </w:rPr>
      </w:pPr>
      <w:r w:rsidRPr="000E7BAF">
        <w:rPr>
          <w:sz w:val="22"/>
          <w:szCs w:val="22"/>
          <w:lang w:val="ru-RU"/>
        </w:rPr>
        <w:t>Подтверждение:</w:t>
      </w:r>
    </w:p>
    <w:p w:rsidR="00242C56" w:rsidRPr="000E7BAF" w:rsidRDefault="00242C56" w:rsidP="00242C56">
      <w:pPr>
        <w:pStyle w:val="a4"/>
        <w:ind w:right="-466"/>
        <w:rPr>
          <w:sz w:val="22"/>
          <w:szCs w:val="22"/>
          <w:lang w:val="ru-RU"/>
        </w:rPr>
      </w:pPr>
      <w:r w:rsidRPr="000E7BAF">
        <w:rPr>
          <w:sz w:val="22"/>
          <w:szCs w:val="22"/>
          <w:lang w:val="ru-RU"/>
        </w:rPr>
        <w:t>Я, нижеподписавшийся, подтверждаю, что согласно моим наилучшим знаниям и убеждениям, данное резюме содержит достоверные сведения обо мне, моей квалификации и опыте, а также подтверждаю готовность приступить к выполнению задания, в случае присуждения контракта. Я понимаю, что любые указанные здесь ложные или недостоверные сведения могут повлечь мою дисквалификацию или отклонение Заказчиком и/или применение санкций Банком.</w:t>
      </w:r>
    </w:p>
    <w:p w:rsidR="00242C56" w:rsidRPr="000E7BAF" w:rsidRDefault="00242C56" w:rsidP="00242C56">
      <w:pPr>
        <w:pStyle w:val="a4"/>
        <w:spacing w:before="11"/>
        <w:ind w:right="-466"/>
        <w:rPr>
          <w:sz w:val="22"/>
          <w:szCs w:val="22"/>
          <w:lang w:val="ru-RU"/>
        </w:rPr>
      </w:pPr>
    </w:p>
    <w:p w:rsidR="00242C56" w:rsidRPr="000E7BAF" w:rsidRDefault="00E55535" w:rsidP="00242C56">
      <w:pPr>
        <w:ind w:right="-466"/>
        <w:jc w:val="right"/>
        <w:rPr>
          <w:lang w:val="ru-RU"/>
        </w:rPr>
      </w:pPr>
      <w:r>
        <w:rPr>
          <w:noProof/>
          <w:lang w:val="ru-RU" w:eastAsia="ru-RU"/>
        </w:rPr>
        <w:pict>
          <v:group id="Группа 294" o:spid="_x0000_s1054" style="position:absolute;left:0;text-align:left;margin-left:86.4pt;margin-top:18.05pt;width:453.75pt;height:1.65pt;z-index:251661312;mso-wrap-distance-left:0;mso-wrap-distance-right:0;mso-position-horizontal-relative:page" coordorigin="1728,361" coordsize="9075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">
            <v:line id="Line 472" o:spid="_x0000_s1027" style="position:absolute;visibility:visible" from="1728,376" to="10800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7c68YAAADcAAAADwAAAGRycy9kb3ducmV2LnhtbESPQWvCQBSE7wX/w/KEXoJuFFra1DVI&#10;qNBDLxpb6e2RfSbB7NuQ3dX037uFgsdhZr5hVvloOnGhwbWWFSzmKQjiyuqWawWHcjt7AeE8ssbO&#10;Min4JQf5evKwwkzbK+/osve1iBB2GSpovO8zKV3VkEE3tz1x9E52MOijHGqpB7xGuOnkMk2fpcGW&#10;40KDPRUNVed9MApSJ78OWCXbz7E+fpfvRfgJIVHqcTpu3kB4Gv09/N/+0AqWr0/wdyYeAbm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O3OvGAAAA3AAAAA8AAAAAAAAA&#10;AAAAAAAAoQIAAGRycy9kb3ducmV2LnhtbFBLBQYAAAAABAAEAPkAAACUAwAAAAA=&#10;" strokecolor="#9f9f9f" strokeweight="1.55pt"/>
            <v:rect id="Rectangle 471" o:spid="_x0000_s1028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kyK8YA&#10;AADcAAAADwAAAGRycy9kb3ducmV2LnhtbESPQWvCQBSE74L/YXmF3pqNIkFTVymW0h5K1LS9P7LP&#10;JJp9G7KrSf59t1DwOMzMN8x6O5hG3KhztWUFsygGQVxYXXOp4Pvr7WkJwnlkjY1lUjCSg+1mOllj&#10;qm3PR7rlvhQBwi5FBZX3bSqlKyoy6CLbEgfvZDuDPsiulLrDPsBNI+dxnEiDNYeFClvaVVRc8qtR&#10;cL7+5K/JLMv22ftZ9osxXxw+R6UeH4aXZxCeBn8P/7c/tIL5KoG/M+EI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GkyK8YAAADcAAAADwAAAAAAAAAAAAAAAACYAgAAZHJz&#10;L2Rvd25yZXYueG1sUEsFBgAAAAAEAAQA9QAAAIsDAAAAAA==&#10;" fillcolor="#9f9f9f" stroked="f"/>
            <v:rect id="Rectangle 470" o:spid="_x0000_s1029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WXsMYA&#10;AADcAAAADwAAAGRycy9kb3ducmV2LnhtbESPQWvCQBSE74X+h+UVvJmNItqmriIt0h4kbVO9P7Kv&#10;STT7NmRXk/x7VxB6HGbmG2a57k0tLtS6yrKCSRSDIM6trrhQsP/djp9BOI+ssbZMCgZysF49Piwx&#10;0bbjH7pkvhABwi5BBaX3TSKly0sy6CLbEAfvz7YGfZBtIXWLXYCbWk7jeC4NVhwWSmzoraT8lJ2N&#10;guP5kL3PJ2n6lX4cZTcbstn3blBq9NRvXkF46v1/+N7+1AqmLwu4nQ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yWXsMYAAADcAAAADwAAAAAAAAAAAAAAAACYAgAAZHJz&#10;L2Rvd25yZXYueG1sUEsFBgAAAAAEAAQA9QAAAIsDAAAAAA==&#10;" fillcolor="#9f9f9f" stroked="f"/>
            <v:line id="Line 469" o:spid="_x0000_s1030" style="position:absolute;visibility:visible" from="1733,364" to="10798,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QvMcAAAADcAAAADwAAAGRycy9kb3ducmV2LnhtbERPTYvCMBC9C/6HMII3TRVc1moUERRd&#10;XNHqxdvQjG2xmZQmav335iB4fLzv6bwxpXhQ7QrLCgb9CARxanXBmYLzadX7BeE8ssbSMil4kYP5&#10;rN2aYqztk4/0SHwmQgi7GBXk3lexlC7NyaDr24o4cFdbG/QB1pnUNT5DuCnlMIp+pMGCQ0OOFS1z&#10;Sm/J3SjYNZdkXFbF0fz9n3GzPmyjPY6U6naaxQSEp8Z/xR/3RisYjsPacCYcATl7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sELzHAAAAA3AAAAA8AAAAAAAAAAAAAAAAA&#10;oQIAAGRycy9kb3ducmV2LnhtbFBLBQYAAAAABAAEAPkAAACOAwAAAAA=&#10;" strokecolor="#9f9f9f" strokeweight=".24pt"/>
            <v:rect id="Rectangle 468" o:spid="_x0000_s1031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VKcsUA&#10;AADcAAAADwAAAGRycy9kb3ducmV2LnhtbESPQWvCQBSE74X+h+UVvNVNRYOmrlJapL14aJSeH9ln&#10;Erv7Nuxuk7S/3hUKHoeZ+YZZb0drRE8+tI4VPE0zEMSV0y3XCo6H3eMSRIjIGo1jUvBLAbab+7s1&#10;FtoN/El9GWuRIBwKVNDE2BVShqohi2HqOuLknZy3GJP0tdQehwS3Rs6yLJcWW04LDXb02lD1Xf5Y&#10;BX9xXua9/8L3fb5w5+HN7I69UWryML48g4g0xlv4v/2hFcxWK7ieSUdAb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tUpyxQAAANwAAAAPAAAAAAAAAAAAAAAAAJgCAABkcnMv&#10;ZG93bnJldi54bWxQSwUGAAAAAAQABAD1AAAAigMAAAAA&#10;" fillcolor="#e2e2e2" stroked="f"/>
            <v:rect id="Rectangle 467" o:spid="_x0000_s1032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eV3sIA&#10;AADcAAAADwAAAGRycy9kb3ducmV2LnhtbERPy2rCQBTdC/7DcAvd1YlWRFLHUJRSF5Jq2u4vmWse&#10;Zu6EzGiSv+8sCi4P571JBtOIO3WusqxgPotAEOdWV1wo+Pn+eFmDcB5ZY2OZFIzkINlOJxuMte35&#10;TPfMFyKEsItRQel9G0vp8pIMupltiQN3sZ1BH2BXSN1hH8JNIxdRtJIGKw4NJba0Kym/ZjejoL79&#10;ZvvVPE2/0s9a9ssxW56Oo1LPT8P7GwhPg3+I/90HreA1CvPDmXAE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J5XewgAAANwAAAAPAAAAAAAAAAAAAAAAAJgCAABkcnMvZG93&#10;bnJldi54bWxQSwUGAAAAAAQABAD1AAAAhwMAAAAA&#10;" fillcolor="#9f9f9f" stroked="f"/>
            <v:rect id="Rectangle 466" o:spid="_x0000_s1033" style="position:absolute;left:1728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swRcUA&#10;AADcAAAADwAAAGRycy9kb3ducmV2LnhtbESPQWvCQBSE7wX/w/IEb3UTKyLRVUqL1IOkGtv7I/tM&#10;YrNvQ3Y1yb93C4Ueh5n5hllve1OLO7WusqwgnkYgiHOrKy4UfJ13z0sQziNrrC2TgoEcbDejpzUm&#10;2nZ8onvmCxEg7BJUUHrfJFK6vCSDbmob4uBdbGvQB9kWUrfYBbip5SyKFtJgxWGhxIbeSsp/sptR&#10;cL19Z++LOE0/04+r7OZDNj8eBqUm4/51BcJT7//Df+29VvASxfB7JhwBu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zBFxQAAANwAAAAPAAAAAAAAAAAAAAAAAJgCAABkcnMv&#10;ZG93bnJldi54bWxQSwUGAAAAAAQABAD1AAAAigMAAAAA&#10;" fillcolor="#9f9f9f" stroked="f"/>
            <v:rect id="Rectangle 465" o:spid="_x0000_s1034" style="position:absolute;left:10797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pCGcUA&#10;AADcAAAADwAAAGRycy9kb3ducmV2LnhtbESPQUvDQBSE70L/w/IEb3ZjW4PEbktRir30YAyeH9ln&#10;Et19G3a3SfTXdwsFj8PMfMOst5M1YiAfOscKHuYZCOLa6Y4bBdXH/v4JRIjIGo1jUvBLAbab2c0a&#10;C+1GfqehjI1IEA4FKmhj7AspQ92SxTB3PXHyvpy3GJP0jdQexwS3Ri6yLJcWO04LLfb00lL9U56s&#10;gr+4KvPBf+LbMX903+Or2VeDUerudto9g4g0xf/wtX3QCpbZAi5n0hGQmzM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+kIZxQAAANwAAAAPAAAAAAAAAAAAAAAAAJgCAABkcnMv&#10;ZG93bnJldi54bWxQSwUGAAAAAAQABAD1AAAAigMAAAAA&#10;" fillcolor="#e2e2e2" stroked="f"/>
            <v:rect id="Rectangle 464" o:spid="_x0000_s1035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ULqcUA&#10;AADcAAAADwAAAGRycy9kb3ducmV2LnhtbESPT2vCQBTE70K/w/IKvenGP4hEVymV0h5KqlHvj+wz&#10;iWbfhuxqkm/fLQgeh5n5DbPadKYSd2pcaVnBeBSBIM6sLjlXcDx8DhcgnEfWWFkmBT052KxfBiuM&#10;tW15T/fU5yJA2MWooPC+jqV0WUEG3cjWxME728agD7LJpW6wDXBTyUkUzaXBksNCgTV9FJRd05tR&#10;cLmd0u18nCS/yddFtrM+ne1+eqXeXrv3JQhPnX+GH+1vrWAaTeH/TDgCcv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9QupxQAAANwAAAAPAAAAAAAAAAAAAAAAAJgCAABkcnMv&#10;ZG93bnJldi54bWxQSwUGAAAAAAQABAD1AAAAigMAAAAA&#10;" fillcolor="#9f9f9f" stroked="f"/>
            <v:rect id="Rectangle 463" o:spid="_x0000_s1036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9/9sUA&#10;AADcAAAADwAAAGRycy9kb3ducmV2LnhtbESPQWvCQBSE7wX/w/IEb3VjtUFSV5EWaS8eGsXzI/ua&#10;pN19G3a3Sdpf7xYKHoeZ+YbZ7EZrRE8+tI4VLOYZCOLK6ZZrBefT4X4NIkRkjcYxKfihALvt5G6D&#10;hXYDv1NfxlokCIcCFTQxdoWUoWrIYpi7jjh5H85bjEn6WmqPQ4JbIx+yLJcWW04LDXb03FD1VX5b&#10;Bb9xVea9v+DrMX90n8OLOZx7o9RsOu6fQEQa4y38337TCpbZCv7OpCMgt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X3/2xQAAANwAAAAPAAAAAAAAAAAAAAAAAJgCAABkcnMv&#10;ZG93bnJldi54bWxQSwUGAAAAAAQABAD1AAAAigMAAAAA&#10;" fillcolor="#e2e2e2" stroked="f"/>
            <v:line id="Line 462" o:spid="_x0000_s1037" style="position:absolute;visibility:visible" from="1733,391" to="10798,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KzBF8UAAADcAAAADwAAAGRycy9kb3ducmV2LnhtbESPQWvCQBSE7wX/w/IEb7pRq5TUTWi1&#10;Qi8Kag/19sw+s8Hs25Ddavrvu4LQ4zAz3zCLvLO1uFLrK8cKxqMEBHHhdMWlgq/DevgCwgdkjbVj&#10;UvBLHvKs97TAVLsb7+i6D6WIEPYpKjAhNKmUvjBk0Y9cQxy9s2sthijbUuoWbxFuazlJkrm0WHFc&#10;MNjQ0lBx2f9YBcG9b2frJZ0+Nvr4bOTq+3AsnFKDfvf2CiJQF/7Dj/anVjBNZnA/E4+Az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KzBF8UAAADcAAAADwAAAAAAAAAA&#10;AAAAAAChAgAAZHJzL2Rvd25yZXYueG1sUEsFBgAAAAAEAAQA+QAAAJMDAAAAAA==&#10;" strokecolor="#e2e2e2" strokeweight=".24pt"/>
            <v:rect id="Rectangle 461" o:spid="_x0000_s1038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FEGsQA&#10;AADcAAAADwAAAGRycy9kb3ducmV2LnhtbESPzWrDMBCE74W8g9hAb43cPxOcKKG0hPbSQx2T82Jt&#10;bKfSykiq7fbpq0Agx2FmvmHW28kaMZAPnWMF94sMBHHtdMeNgmq/u1uCCBFZo3FMCn4pwHYzu1lj&#10;od3IXzSUsREJwqFABW2MfSFlqFuyGBauJ07e0XmLMUnfSO1xTHBr5EOW5dJix2mhxZ5eW6q/yx+r&#10;4C8+lfngD/j+mT+70/hmdtVglLqdTy8rEJGmeA1f2h9awWOWw/lMOgJy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BRBrEAAAA3AAAAA8AAAAAAAAAAAAAAAAAmAIAAGRycy9k&#10;b3ducmV2LnhtbFBLBQYAAAAABAAEAPUAAACJAwAAAAA=&#10;" fillcolor="#e2e2e2" stroked="f"/>
            <v:rect id="Rectangle 460" o:spid="_x0000_s1039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3hgcUA&#10;AADcAAAADwAAAGRycy9kb3ducmV2LnhtbESPQUvDQBSE74X+h+UJ3tqN2kaJ3ZaiFHvx0Fg8P7LP&#10;JLr7NuyuSeyv7wqFHoeZ+YZZbUZrRE8+tI4V3M0zEMSV0y3XCo4fu9kTiBCRNRrHpOCPAmzW08kK&#10;C+0GPlBfxlokCIcCFTQxdoWUoWrIYpi7jjh5X85bjEn6WmqPQ4JbI++zLJcWW04LDXb00lD1U/5a&#10;Bae4KPPef+Lbe75038Or2R17o9Ttzbh9BhFpjNfwpb3XCh6yR/g/k46AXJ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jeGBxQAAANwAAAAPAAAAAAAAAAAAAAAAAJgCAABkcnMv&#10;ZG93bnJldi54bWxQSwUGAAAAAAQABAD1AAAAigMAAAAA&#10;" fillcolor="#e2e2e2" stroked="f"/>
            <w10:wrap type="topAndBottom" anchorx="page"/>
          </v:group>
        </w:pict>
      </w:r>
      <w:r w:rsidR="00242C56" w:rsidRPr="000E7BAF">
        <w:rPr>
          <w:lang w:val="ru-RU"/>
        </w:rPr>
        <w:t>{день/месяц/год}</w:t>
      </w:r>
    </w:p>
    <w:p w:rsidR="00242C56" w:rsidRPr="000E7BAF" w:rsidRDefault="00242C56" w:rsidP="00242C56">
      <w:pPr>
        <w:tabs>
          <w:tab w:val="left" w:pos="4829"/>
          <w:tab w:val="left" w:pos="8429"/>
        </w:tabs>
        <w:spacing w:before="18"/>
        <w:ind w:right="-466"/>
        <w:rPr>
          <w:lang w:val="ru-RU"/>
        </w:rPr>
      </w:pPr>
      <w:r w:rsidRPr="000E7BAF">
        <w:rPr>
          <w:lang w:val="ru-RU"/>
        </w:rPr>
        <w:t>Фамилия</w:t>
      </w:r>
      <w:r w:rsidRPr="000E7BAF">
        <w:rPr>
          <w:spacing w:val="-3"/>
          <w:lang w:val="ru-RU"/>
        </w:rPr>
        <w:t xml:space="preserve"> </w:t>
      </w:r>
      <w:r w:rsidRPr="000E7BAF">
        <w:rPr>
          <w:lang w:val="ru-RU"/>
        </w:rPr>
        <w:t>эксперта</w:t>
      </w:r>
      <w:r w:rsidRPr="000E7BAF">
        <w:rPr>
          <w:lang w:val="ru-RU"/>
        </w:rPr>
        <w:tab/>
        <w:t>Подпись</w:t>
      </w:r>
      <w:r w:rsidRPr="000E7BAF">
        <w:rPr>
          <w:lang w:val="ru-RU"/>
        </w:rPr>
        <w:tab/>
        <w:t>Дата</w:t>
      </w:r>
    </w:p>
    <w:p w:rsidR="00242C56" w:rsidRPr="000E7BAF" w:rsidRDefault="00242C56" w:rsidP="00242C56">
      <w:pPr>
        <w:pStyle w:val="a4"/>
        <w:ind w:right="-466"/>
        <w:rPr>
          <w:sz w:val="22"/>
          <w:szCs w:val="22"/>
          <w:lang w:val="ru-RU"/>
        </w:rPr>
      </w:pPr>
    </w:p>
    <w:p w:rsidR="00242C56" w:rsidRPr="000E7BAF" w:rsidRDefault="00242C56" w:rsidP="00242C56">
      <w:pPr>
        <w:pStyle w:val="a4"/>
        <w:spacing w:before="9"/>
        <w:ind w:right="-466"/>
        <w:rPr>
          <w:sz w:val="22"/>
          <w:szCs w:val="22"/>
          <w:lang w:val="ru-RU"/>
        </w:rPr>
      </w:pPr>
    </w:p>
    <w:p w:rsidR="00242C56" w:rsidRPr="000E7BAF" w:rsidRDefault="00E55535" w:rsidP="00242C56">
      <w:pPr>
        <w:ind w:right="-466"/>
        <w:jc w:val="right"/>
        <w:rPr>
          <w:lang w:val="ru-RU"/>
        </w:rPr>
      </w:pPr>
      <w:r>
        <w:rPr>
          <w:noProof/>
          <w:lang w:val="ru-RU" w:eastAsia="ru-RU"/>
        </w:rPr>
        <w:pict>
          <v:group id="Группа 308" o:spid="_x0000_s1040" style="position:absolute;left:0;text-align:left;margin-left:86.4pt;margin-top:18.05pt;width:453.75pt;height:1.65pt;z-index:251662336;mso-wrap-distance-left:0;mso-wrap-distance-right:0;mso-position-horizontal-relative:page" coordorigin="1728,361" coordsize="9075,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">
            <v:line id="Line 458" o:spid="_x0000_s1053" style="position:absolute;visibility:visible" from="1728,376" to="10800,3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hM9MQAAADcAAAADwAAAGRycy9kb3ducmV2LnhtbESPT4vCMBTE74LfIbwFL7ImKojbNYqI&#10;ggcv/l329mjetmWbl9KkWr+9EQSPw8z8hpktWluKK9W+cKxhOFAgiFNnCs40nI6bzykIH5ANlo5J&#10;w508LObdzgwT4268p+shZCJC2CeoIQ+hSqT0aU4W/cBVxNH7c7XFEGWdSVPjLcJtKUdKTaTFguNC&#10;jhWtckr/D43VoLw8nzDtb3Zt9nM5rlfNb9P0te59tMtvEIHa8A6/2lujYay+4HkmH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aEz0xAAAANwAAAAPAAAAAAAAAAAA&#10;AAAAAKECAABkcnMvZG93bnJldi54bWxQSwUGAAAAAAQABAD5AAAAkgMAAAAA&#10;" strokecolor="#9f9f9f" strokeweight="1.55pt"/>
            <v:rect id="Rectangle 457" o:spid="_x0000_s1052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4DA8IA&#10;AADcAAAADwAAAGRycy9kb3ducmV2LnhtbERPTWvCQBC9F/wPywi96SZWpERXEaW0hxJt1PuQHZNo&#10;djZkV5P8++6h0OPjfa82vanFk1pXWVYQTyMQxLnVFRcKzqePyTsI55E11pZJwUAONuvRywoTbTv+&#10;oWfmCxFC2CWooPS+SaR0eUkG3dQ2xIG72tagD7AtpG6xC+GmlrMoWkiDFYeGEhvalZTfs4dRcHtc&#10;sv0iTtND+nmT3XzI5sfvQanXcb9dgvDU+3/xn/tLK3iLw/xwJhwB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/gMDwgAAANwAAAAPAAAAAAAAAAAAAAAAAJgCAABkcnMvZG93&#10;bnJldi54bWxQSwUGAAAAAAQABAD1AAAAhwMAAAAA&#10;" fillcolor="#9f9f9f" stroked="f"/>
            <v:rect id="Rectangle 456" o:spid="_x0000_s1051" style="position:absolute;left:1728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KmmMUA&#10;AADcAAAADwAAAGRycy9kb3ducmV2LnhtbESPQWvCQBSE7wX/w/IEb3UTKyLRVUqL1IOkGtv7I/tM&#10;YrNvQ3Y1yb93C4Ueh5n5hllve1OLO7WusqwgnkYgiHOrKy4UfJ13z0sQziNrrC2TgoEcbDejpzUm&#10;2nZ8onvmCxEg7BJUUHrfJFK6vCSDbmob4uBdbGvQB9kWUrfYBbip5SyKFtJgxWGhxIbeSsp/sptR&#10;cL19Z++LOE0/04+r7OZDNj8eBqUm4/51BcJT7//Df+29VvASx/B7JhwBuX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sqaYxQAAANwAAAAPAAAAAAAAAAAAAAAAAJgCAABkcnMv&#10;ZG93bnJldi54bWxQSwUGAAAAAAQABAD1AAAAigMAAAAA&#10;" fillcolor="#9f9f9f" stroked="f"/>
            <v:line id="Line 455" o:spid="_x0000_s1050" style="position:absolute;visibility:visible" from="1733,364" to="10798,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d4UHMYAAADcAAAADwAAAGRycy9kb3ducmV2LnhtbESPQWvCQBSE70L/w/IK3nSjpdKmriKF&#10;lrRoqdGLt0f2NQlm3y7ZNab/3hUEj8PMfMPMl71pREetry0rmIwTEMSF1TWXCva7j9ELCB+QNTaW&#10;ScE/eVguHgZzTLU985a6PJQiQtinqKAKwaVS+qIig35sHXH0/mxrMETZllK3eI5w08hpksykwZrj&#10;QoWO3isqjvnJKFj3h/y1cfXWfG/2mH3+fiU/+KzU8LFfvYEI1Id7+NbOtIKnyRSuZ+IRkIs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eFBzGAAAA3AAAAA8AAAAAAAAA&#10;AAAAAAAAoQIAAGRycy9kb3ducmV2LnhtbFBLBQYAAAAABAAEAPkAAACUAwAAAAA=&#10;" strokecolor="#9f9f9f" strokeweight=".24pt"/>
            <v:rect id="Rectangle 454" o:spid="_x0000_s1049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gWPMQA&#10;AADcAAAADwAAAGRycy9kb3ducmV2LnhtbESPQWvCQBSE74X+h+UVvNWNoqGkrlJaRC89GKXnR/Y1&#10;ie6+DbvbJPrru0Khx2FmvmFWm9Ea0ZMPrWMFs2kGgrhyuuVawem4fX4BESKyRuOYFFwpwGb9+LDC&#10;QruBD9SXsRYJwqFABU2MXSFlqBqyGKauI07et/MWY5K+ltrjkODWyHmW5dJiy2mhwY7eG6ou5Y9V&#10;cIuLMu/9F+4+86U7Dx9me+qNUpOn8e0VRKQx/of/2nutYDmbw/1MOg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oFjzEAAAA3AAAAA8AAAAAAAAAAAAAAAAAmAIAAGRycy9k&#10;b3ducmV2LnhtbFBLBQYAAAAABAAEAPUAAACJAwAAAAA=&#10;" fillcolor="#e2e2e2" stroked="f"/>
            <v:rect id="Rectangle 453" o:spid="_x0000_s1048" style="position:absolute;left:10797;top:361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dfjMYA&#10;AADcAAAADwAAAGRycy9kb3ducmV2LnhtbESPQWvCQBSE70L/w/KE3nQTtVJSVxFF2kOJbdreH9ln&#10;Ept9G7KrSf69KxR6HGbmG2a16U0trtS6yrKCeBqBIM6trrhQ8P11mDyDcB5ZY22ZFAzkYLN+GK0w&#10;0bbjT7pmvhABwi5BBaX3TSKly0sy6Ka2IQ7eybYGfZBtIXWLXYCbWs6iaCkNVhwWSmxoV1L+m12M&#10;gvPlJ9sv4zQ9pq9n2S2GbPHxPij1OO63LyA89f4//Nd+0wqe4jncz4QjIN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WdfjMYAAADcAAAADwAAAAAAAAAAAAAAAACYAgAAZHJz&#10;L2Rvd25yZXYueG1sUEsFBgAAAAAEAAQA9QAAAIsDAAAAAA==&#10;" fillcolor="#9f9f9f" stroked="f"/>
            <v:rect id="Rectangle 452" o:spid="_x0000_s1047" style="position:absolute;left:1728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7H+MUA&#10;AADcAAAADwAAAGRycy9kb3ducmV2LnhtbESPQWvCQBSE74L/YXlCb3UTSaWkrlIUaQ8latreH9nX&#10;JDb7NmRXk/z7rlDwOMzMN8xqM5hGXKlztWUF8TwCQVxYXXOp4Otz//gMwnlkjY1lUjCSg816Ollh&#10;qm3PJ7rmvhQBwi5FBZX3bSqlKyoy6Oa2JQ7ej+0M+iC7UuoO+wA3jVxE0VIarDksVNjStqLiN78Y&#10;BefLd75bxll2yN7Osk/GPDl+jEo9zIbXFxCeBn8P/7fftYKnOIHbmXA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jsf4xQAAANwAAAAPAAAAAAAAAAAAAAAAAJgCAABkcnMv&#10;ZG93bnJldi54bWxQSwUGAAAAAAQABAD1AAAAigMAAAAA&#10;" fillcolor="#9f9f9f" stroked="f"/>
            <v:rect id="Rectangle 451" o:spid="_x0000_s1046" style="position:absolute;left:10797;top:366;width:5;height: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GOSMQA&#10;AADcAAAADwAAAGRycy9kb3ducmV2LnhtbESPwWrDMBBE74X+g9hCbo2cEpviRgmlJaSXHuKGnhdr&#10;YzuVVkZSbadfXwUCOQ4z84ZZbSZrxEA+dI4VLOYZCOLa6Y4bBYev7eMziBCRNRrHpOBMATbr+7sV&#10;ltqNvKehio1IEA4lKmhj7EspQ92SxTB3PXHyjs5bjEn6RmqPY4JbI5+yrJAWO04LLfb01lL9U/1a&#10;BX9xWRWD/8bdZ5G70/hutofBKDV7mF5fQESa4i18bX9oBfkih8uZd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BjkjEAAAA3AAAAA8AAAAAAAAAAAAAAAAAmAIAAGRycy9k&#10;b3ducmV2LnhtbFBLBQYAAAAABAAEAPUAAACJAwAAAAA=&#10;" fillcolor="#e2e2e2" stroked="f"/>
            <v:rect id="Rectangle 450" o:spid="_x0000_s1045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D8FMUA&#10;AADcAAAADwAAAGRycy9kb3ducmV2LnhtbESPQWvCQBSE74L/YXlCb3UT0VBSVymKtIcS27S9P7Kv&#10;SWz2bciuJvn3rlDwOMzMN8x6O5hGXKhztWUF8TwCQVxYXXOp4Pvr8PgEwnlkjY1lUjCSg+1mOllj&#10;qm3Pn3TJfSkChF2KCirv21RKV1Rk0M1tSxy8X9sZ9EF2pdQd9gFuGrmIokQarDksVNjSrqLiLz8b&#10;BafzT75P4iw7Zq8n2S/HfPnxPir1MBtenkF4Gvw9/N9+0wpWcQK3M+EIyM0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EPwUxQAAANwAAAAPAAAAAAAAAAAAAAAAAJgCAABkcnMv&#10;ZG93bnJldi54bWxQSwUGAAAAAAQABAD1AAAAigMAAAAA&#10;" fillcolor="#9f9f9f" stroked="f"/>
            <v:rect id="Rectangle 449" o:spid="_x0000_s1044" style="position:absolute;left:1728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+1pMUA&#10;AADcAAAADwAAAGRycy9kb3ducmV2LnhtbESPQWvCQBSE74X+h+UVvNWNRVOJrlJaxF56aCqeH9ln&#10;Et19G3bXJO2v7xYKHoeZ+YZZb0drRE8+tI4VzKYZCOLK6ZZrBYev3eMSRIjIGo1jUvBNAbab+7s1&#10;FtoN/El9GWuRIBwKVNDE2BVShqohi2HqOuLknZy3GJP0tdQehwS3Rj5lWS4ttpwWGuzotaHqUl6t&#10;gp84L/PeH3H/kS/ceXgzu0NvlJo8jC8rEJHGeAv/t9+1gsXsGf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7WkxQAAANwAAAAPAAAAAAAAAAAAAAAAAJgCAABkcnMv&#10;ZG93bnJldi54bWxQSwUGAAAAAAQABAD1AAAAigMAAAAA&#10;" fillcolor="#e2e2e2" stroked="f"/>
            <v:line id="Line 448" o:spid="_x0000_s1043" style="position:absolute;visibility:visible" from="1733,391" to="10798,3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86rMMAAADcAAAADwAAAGRycy9kb3ducmV2LnhtbERPz2vCMBS+C/sfwhN201SZMqppcbrC&#10;LhNWd5i3Z/PWlDUvpclq998vB8Hjx/d7m4+2FQP1vnGsYDFPQBBXTjdcK/g8FbNnED4ga2wdk4I/&#10;8pBnD5Mtptpd+YOGMtQihrBPUYEJoUul9JUhi37uOuLIfbveYoiwr6Xu8RrDbSuXSbKWFhuODQY7&#10;2huqfspfqyC4l+Oq2NPl9V2fn4w8fJ3OlVPqcTruNiACjeEuvrnftILVIq6NZ+IRkN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/OqzDAAAA3AAAAA8AAAAAAAAAAAAA&#10;AAAAoQIAAGRycy9kb3ducmV2LnhtbFBLBQYAAAAABAAEAPkAAACRAwAAAAA=&#10;" strokecolor="#e2e2e2" strokeweight=".24pt"/>
            <v:rect id="Rectangle 447" o:spid="_x0000_s1042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yETcUA&#10;AADcAAAADwAAAGRycy9kb3ducmV2LnhtbESPQWvCQBSE74X+h+UVvNWNRUONrlJaxF56aCqeH9ln&#10;Et19G3bXJO2v7xYKHoeZ+YZZb0drRE8+tI4VzKYZCOLK6ZZrBYev3eMziBCRNRrHpOCbAmw393dr&#10;LLQb+JP6MtYiQTgUqKCJsSukDFVDFsPUdcTJOzlvMSbpa6k9DglujXzKslxabDktNNjRa0PVpbxa&#10;BT9xXua9P+L+I1+48/BmdofeKDV5GF9WICKN8Rb+b79rBYvZEv7Op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zIRNxQAAANwAAAAPAAAAAAAAAAAAAAAAAJgCAABkcnMv&#10;ZG93bnJldi54bWxQSwUGAAAAAAQABAD1AAAAigMAAAAA&#10;" fillcolor="#e2e2e2" stroked="f"/>
            <v:rect id="Rectangle 446" o:spid="_x0000_s1041" style="position:absolute;left:10797;top:388;width:5;height: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rnbcEA&#10;AADcAAAADwAAAGRycy9kb3ducmV2LnhtbERPz2vCMBS+D/wfwhO8zVTRIp1RRJF52WFVPD+at7Zb&#10;8lKSrK3765fDYMeP7/d2P1ojevKhdaxgMc9AEFdOt1wruF3PzxsQISJrNI5JwYMC7HeTpy0W2g38&#10;Tn0Za5FCOBSooImxK6QMVUMWw9x1xIn7cN5iTNDXUnscUrg1cpllubTYcmposKNjQ9VX+W0V/MRV&#10;mff+jq9v+dp9DidzvvVGqdl0PLyAiDTGf/Gf+6IVrJdpfjqTjoDc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Ga523BAAAA3AAAAA8AAAAAAAAAAAAAAAAAmAIAAGRycy9kb3du&#10;cmV2LnhtbFBLBQYAAAAABAAEAPUAAACGAwAAAAA=&#10;" fillcolor="#e2e2e2" stroked="f"/>
            <w10:wrap type="topAndBottom" anchorx="page"/>
          </v:group>
        </w:pict>
      </w:r>
      <w:r w:rsidR="00242C56" w:rsidRPr="000E7BAF">
        <w:rPr>
          <w:lang w:val="ru-RU"/>
        </w:rPr>
        <w:t>{день/месяц/год</w:t>
      </w:r>
      <w:proofErr w:type="gramStart"/>
      <w:r w:rsidR="00242C56" w:rsidRPr="000E7BAF">
        <w:rPr>
          <w:lang w:val="ru-RU"/>
        </w:rPr>
        <w:t xml:space="preserve"> }</w:t>
      </w:r>
      <w:proofErr w:type="gramEnd"/>
    </w:p>
    <w:p w:rsidR="00242C56" w:rsidRPr="000E7BAF" w:rsidRDefault="00242C56" w:rsidP="00242C56">
      <w:pPr>
        <w:tabs>
          <w:tab w:val="left" w:pos="4829"/>
          <w:tab w:val="left" w:pos="8429"/>
        </w:tabs>
        <w:spacing w:before="16"/>
        <w:ind w:right="-466"/>
        <w:rPr>
          <w:lang w:val="ru-RU"/>
        </w:rPr>
      </w:pPr>
      <w:r w:rsidRPr="000E7BAF">
        <w:rPr>
          <w:lang w:val="ru-RU"/>
        </w:rPr>
        <w:t>Фамилия</w:t>
      </w:r>
      <w:r w:rsidRPr="000E7BAF">
        <w:rPr>
          <w:spacing w:val="-4"/>
          <w:lang w:val="ru-RU"/>
        </w:rPr>
        <w:t xml:space="preserve"> </w:t>
      </w:r>
      <w:r w:rsidRPr="000E7BAF">
        <w:rPr>
          <w:lang w:val="ru-RU"/>
        </w:rPr>
        <w:t>уполномоченного</w:t>
      </w:r>
      <w:r w:rsidRPr="000E7BAF">
        <w:rPr>
          <w:lang w:val="ru-RU"/>
        </w:rPr>
        <w:tab/>
        <w:t>Подпись</w:t>
      </w:r>
      <w:r w:rsidRPr="000E7BAF">
        <w:rPr>
          <w:lang w:val="ru-RU"/>
        </w:rPr>
        <w:tab/>
        <w:t>Дата представителя Консультанта</w:t>
      </w:r>
    </w:p>
    <w:p w:rsidR="00242C56" w:rsidRPr="000E7BAF" w:rsidRDefault="00242C56" w:rsidP="00242C56">
      <w:pPr>
        <w:spacing w:line="206" w:lineRule="exact"/>
        <w:ind w:right="-466"/>
        <w:rPr>
          <w:lang w:val="ru-RU"/>
        </w:rPr>
      </w:pPr>
      <w:r w:rsidRPr="000E7BAF">
        <w:rPr>
          <w:lang w:val="ru-RU"/>
        </w:rPr>
        <w:t>(тот же, кто подписывает предложение)</w:t>
      </w: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242C56" w:rsidRPr="000E7BAF" w:rsidRDefault="00242C56" w:rsidP="00242C56">
      <w:pPr>
        <w:spacing w:before="240"/>
        <w:ind w:right="3979"/>
        <w:rPr>
          <w:b/>
          <w:lang w:val="ru-RU"/>
        </w:rPr>
      </w:pPr>
    </w:p>
    <w:p w:rsidR="006050E6" w:rsidRPr="00242C56" w:rsidRDefault="006050E6">
      <w:pPr>
        <w:rPr>
          <w:lang w:val="ru-RU"/>
        </w:rPr>
      </w:pPr>
    </w:p>
    <w:sectPr w:rsidR="006050E6" w:rsidRPr="00242C56" w:rsidSect="00E55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0E58"/>
    <w:multiLevelType w:val="multilevel"/>
    <w:tmpl w:val="6F161AA0"/>
    <w:lvl w:ilvl="0">
      <w:start w:val="1"/>
      <w:numFmt w:val="decimal"/>
      <w:pStyle w:val="3"/>
      <w:lvlText w:val="%1."/>
      <w:lvlJc w:val="left"/>
      <w:pPr>
        <w:ind w:left="1571" w:hanging="720"/>
      </w:pPr>
      <w:rPr>
        <w:rFonts w:hint="default"/>
        <w:b/>
        <w:i w:val="0"/>
      </w:rPr>
    </w:lvl>
    <w:lvl w:ilvl="1">
      <w:start w:val="1"/>
      <w:numFmt w:val="decimal"/>
      <w:isLgl/>
      <w:lvlText w:val="%1.%2"/>
      <w:lvlJc w:val="left"/>
      <w:pPr>
        <w:ind w:left="435" w:hanging="435"/>
      </w:pPr>
      <w:rPr>
        <w:rFonts w:cs="Times New Roman" w:hint="default"/>
        <w:lang w:val="ru-RU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">
    <w:nsid w:val="1F65126E"/>
    <w:multiLevelType w:val="multilevel"/>
    <w:tmpl w:val="F9EA3D6A"/>
    <w:lvl w:ilvl="0">
      <w:start w:val="1"/>
      <w:numFmt w:val="decimal"/>
      <w:pStyle w:val="2"/>
      <w:lvlText w:val="%1."/>
      <w:lvlJc w:val="left"/>
      <w:pPr>
        <w:ind w:left="3905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  <w:sz w:val="24"/>
      </w:rPr>
    </w:lvl>
  </w:abstractNum>
  <w:abstractNum w:abstractNumId="2">
    <w:nsid w:val="57E07A34"/>
    <w:multiLevelType w:val="multilevel"/>
    <w:tmpl w:val="FC502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4294EF2"/>
    <w:multiLevelType w:val="hybridMultilevel"/>
    <w:tmpl w:val="B15CC1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2C56"/>
    <w:rsid w:val="000470EF"/>
    <w:rsid w:val="00242C56"/>
    <w:rsid w:val="006050E6"/>
    <w:rsid w:val="007057B4"/>
    <w:rsid w:val="0082634C"/>
    <w:rsid w:val="00846069"/>
    <w:rsid w:val="00B13BB3"/>
    <w:rsid w:val="00E55535"/>
    <w:rsid w:val="00F963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0"/>
    <w:next w:val="a"/>
    <w:link w:val="20"/>
    <w:uiPriority w:val="1"/>
    <w:qFormat/>
    <w:rsid w:val="00242C56"/>
    <w:pPr>
      <w:numPr>
        <w:numId w:val="2"/>
      </w:numPr>
      <w:tabs>
        <w:tab w:val="left" w:pos="360"/>
      </w:tabs>
      <w:ind w:left="360" w:firstLine="0"/>
      <w:outlineLvl w:val="1"/>
    </w:pPr>
    <w:rPr>
      <w:b/>
      <w:lang w:val="en-GB"/>
    </w:rPr>
  </w:style>
  <w:style w:type="paragraph" w:styleId="3">
    <w:name w:val="heading 3"/>
    <w:basedOn w:val="a0"/>
    <w:next w:val="a"/>
    <w:link w:val="30"/>
    <w:uiPriority w:val="1"/>
    <w:qFormat/>
    <w:rsid w:val="00242C56"/>
    <w:pPr>
      <w:numPr>
        <w:numId w:val="1"/>
      </w:numPr>
      <w:tabs>
        <w:tab w:val="num" w:pos="360"/>
      </w:tabs>
      <w:ind w:left="360" w:hanging="360"/>
      <w:outlineLvl w:val="2"/>
    </w:pPr>
    <w:rPr>
      <w:b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1"/>
    <w:rsid w:val="00242C56"/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1"/>
    <w:rsid w:val="00242C56"/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styleId="a4">
    <w:name w:val="Body Text"/>
    <w:basedOn w:val="a"/>
    <w:link w:val="a5"/>
    <w:uiPriority w:val="1"/>
    <w:qFormat/>
    <w:rsid w:val="00242C56"/>
    <w:pPr>
      <w:suppressAutoHyphens/>
      <w:spacing w:after="120"/>
      <w:jc w:val="both"/>
    </w:pPr>
  </w:style>
  <w:style w:type="character" w:customStyle="1" w:styleId="a5">
    <w:name w:val="Основной текст Знак"/>
    <w:basedOn w:val="a1"/>
    <w:link w:val="a4"/>
    <w:uiPriority w:val="1"/>
    <w:rsid w:val="00242C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0">
    <w:name w:val="List Paragraph"/>
    <w:aliases w:val="Citation List,본문(내용),List Paragraph (numbered (a)),Colorful List - Accent 11,Bullets,NUMBERED PARAGRAPH,List Paragraph 1,List_Paragraph,Multilevel para_II,Akapit z listą BS,IBL List Paragraph,List Paragraph nowy,Numbered List Paragraph"/>
    <w:basedOn w:val="a"/>
    <w:link w:val="a6"/>
    <w:uiPriority w:val="99"/>
    <w:qFormat/>
    <w:rsid w:val="00242C56"/>
    <w:pPr>
      <w:ind w:left="720"/>
      <w:contextualSpacing/>
    </w:pPr>
  </w:style>
  <w:style w:type="character" w:customStyle="1" w:styleId="a6">
    <w:name w:val="Абзац списка Знак"/>
    <w:aliases w:val="Citation List Знак,본문(내용) Знак,List Paragraph (numbered (a)) Знак,Colorful List - Accent 11 Знак,Bullets Знак,NUMBERED PARAGRAPH Знак,List Paragraph 1 Знак,List_Paragraph Знак,Multilevel para_II Знак,Akapit z listą BS Знак"/>
    <w:link w:val="a0"/>
    <w:uiPriority w:val="99"/>
    <w:rsid w:val="00242C56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42C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42C56"/>
    <w:pPr>
      <w:widowControl w:val="0"/>
      <w:autoSpaceDE w:val="0"/>
      <w:autoSpaceDN w:val="0"/>
    </w:pPr>
    <w:rPr>
      <w:sz w:val="22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0"/>
    <w:next w:val="a"/>
    <w:link w:val="20"/>
    <w:uiPriority w:val="1"/>
    <w:qFormat/>
    <w:rsid w:val="00242C56"/>
    <w:pPr>
      <w:numPr>
        <w:numId w:val="2"/>
      </w:numPr>
      <w:tabs>
        <w:tab w:val="left" w:pos="360"/>
      </w:tabs>
      <w:ind w:left="360" w:firstLine="0"/>
      <w:outlineLvl w:val="1"/>
    </w:pPr>
    <w:rPr>
      <w:b/>
      <w:lang w:val="en-GB"/>
    </w:rPr>
  </w:style>
  <w:style w:type="paragraph" w:styleId="3">
    <w:name w:val="heading 3"/>
    <w:basedOn w:val="a0"/>
    <w:next w:val="a"/>
    <w:link w:val="30"/>
    <w:uiPriority w:val="1"/>
    <w:qFormat/>
    <w:rsid w:val="00242C56"/>
    <w:pPr>
      <w:numPr>
        <w:numId w:val="1"/>
      </w:numPr>
      <w:tabs>
        <w:tab w:val="num" w:pos="360"/>
      </w:tabs>
      <w:ind w:left="360" w:hanging="360"/>
      <w:outlineLvl w:val="2"/>
    </w:pPr>
    <w:rPr>
      <w:b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1"/>
    <w:rsid w:val="00242C56"/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1"/>
    <w:rsid w:val="00242C56"/>
    <w:rPr>
      <w:rFonts w:ascii="Times New Roman" w:eastAsia="Times New Roman" w:hAnsi="Times New Roman" w:cs="Times New Roman"/>
      <w:b/>
      <w:sz w:val="24"/>
      <w:szCs w:val="24"/>
      <w:lang w:val="en-GB"/>
    </w:rPr>
  </w:style>
  <w:style w:type="paragraph" w:styleId="a4">
    <w:name w:val="Body Text"/>
    <w:basedOn w:val="a"/>
    <w:link w:val="a5"/>
    <w:uiPriority w:val="1"/>
    <w:qFormat/>
    <w:rsid w:val="00242C56"/>
    <w:pPr>
      <w:suppressAutoHyphens/>
      <w:spacing w:after="120"/>
      <w:jc w:val="both"/>
    </w:pPr>
  </w:style>
  <w:style w:type="character" w:customStyle="1" w:styleId="a5">
    <w:name w:val="Основной текст Знак"/>
    <w:basedOn w:val="a1"/>
    <w:link w:val="a4"/>
    <w:uiPriority w:val="1"/>
    <w:rsid w:val="00242C5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0">
    <w:name w:val="List Paragraph"/>
    <w:aliases w:val="Citation List,본문(내용),List Paragraph (numbered (a)),Colorful List - Accent 11,Bullets,NUMBERED PARAGRAPH,List Paragraph 1,List_Paragraph,Multilevel para_II,Akapit z listą BS,IBL List Paragraph,List Paragraph nowy,Numbered List Paragraph"/>
    <w:basedOn w:val="a"/>
    <w:link w:val="a6"/>
    <w:uiPriority w:val="99"/>
    <w:qFormat/>
    <w:rsid w:val="00242C56"/>
    <w:pPr>
      <w:ind w:left="720"/>
      <w:contextualSpacing/>
    </w:pPr>
  </w:style>
  <w:style w:type="character" w:customStyle="1" w:styleId="a6">
    <w:name w:val="Абзац списка Знак"/>
    <w:aliases w:val="Citation List Знак,본문(내용) Знак,List Paragraph (numbered (a)) Знак,Colorful List - Accent 11 Знак,Bullets Знак,NUMBERED PARAGRAPH Знак,List Paragraph 1 Знак,List_Paragraph Знак,Multilevel para_II Знак,Akapit z listą BS Знак"/>
    <w:link w:val="a0"/>
    <w:uiPriority w:val="99"/>
    <w:rsid w:val="00242C56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42C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42C56"/>
    <w:pPr>
      <w:widowControl w:val="0"/>
      <w:autoSpaceDE w:val="0"/>
      <w:autoSpaceDN w:val="0"/>
    </w:pPr>
    <w:rPr>
      <w:sz w:val="22"/>
      <w:szCs w:val="22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26874-4B8C-4A88-9CA8-0E2CA9576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1779</Words>
  <Characters>10144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2020-05-08T07:36:00Z</dcterms:created>
  <dcterms:modified xsi:type="dcterms:W3CDTF">2020-05-08T07:36:00Z</dcterms:modified>
</cp:coreProperties>
</file>